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7680" w14:paraId="21FAA5BD" w14:textId="77777777" w:rsidTr="006429C8">
        <w:trPr>
          <w:jc w:val="center"/>
        </w:trPr>
        <w:tc>
          <w:tcPr>
            <w:tcW w:w="4672" w:type="dxa"/>
          </w:tcPr>
          <w:p w14:paraId="51C69450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4A34AB03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19165C8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680" w14:paraId="28B865D3" w14:textId="77777777" w:rsidTr="006429C8">
        <w:trPr>
          <w:jc w:val="center"/>
        </w:trPr>
        <w:tc>
          <w:tcPr>
            <w:tcW w:w="4672" w:type="dxa"/>
          </w:tcPr>
          <w:p w14:paraId="27B515B5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Фонд национальной</w:t>
            </w:r>
          </w:p>
          <w:p w14:paraId="690E969F" w14:textId="77777777" w:rsidR="00847680" w:rsidRPr="00E3525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энергетической безопасности</w:t>
            </w:r>
          </w:p>
          <w:p w14:paraId="6FB531BE" w14:textId="77777777" w:rsidR="00847680" w:rsidRPr="00E41150" w:rsidRDefault="00847680" w:rsidP="006429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1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673" w:type="dxa"/>
          </w:tcPr>
          <w:p w14:paraId="15423A04" w14:textId="77777777" w:rsidR="00847680" w:rsidRDefault="00847680" w:rsidP="00642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847680" w14:paraId="2810BBB3" w14:textId="77777777" w:rsidTr="006429C8">
        <w:trPr>
          <w:jc w:val="center"/>
        </w:trPr>
        <w:tc>
          <w:tcPr>
            <w:tcW w:w="4672" w:type="dxa"/>
          </w:tcPr>
          <w:p w14:paraId="4527163C" w14:textId="77777777" w:rsidR="00847680" w:rsidRPr="00E3525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Генеральный директор</w:t>
            </w:r>
          </w:p>
          <w:p w14:paraId="078CD9B0" w14:textId="77777777" w:rsidR="00847680" w:rsidRPr="00E41150" w:rsidRDefault="00847680" w:rsidP="006429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1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представителя работодателя)</w:t>
            </w:r>
          </w:p>
        </w:tc>
        <w:tc>
          <w:tcPr>
            <w:tcW w:w="4673" w:type="dxa"/>
          </w:tcPr>
          <w:p w14:paraId="4187D8E7" w14:textId="77777777" w:rsidR="00847680" w:rsidRDefault="00847680" w:rsidP="0064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14:paraId="1398F6F4" w14:textId="77777777" w:rsidR="00847680" w:rsidRPr="00E41150" w:rsidRDefault="00847680" w:rsidP="006429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(подпись)</w:t>
            </w:r>
          </w:p>
          <w:p w14:paraId="6E46AABB" w14:textId="77777777" w:rsidR="00847680" w:rsidRDefault="00847680" w:rsidP="00642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680" w14:paraId="4C7E0432" w14:textId="77777777" w:rsidTr="006429C8">
        <w:trPr>
          <w:jc w:val="center"/>
        </w:trPr>
        <w:tc>
          <w:tcPr>
            <w:tcW w:w="4672" w:type="dxa"/>
          </w:tcPr>
          <w:p w14:paraId="24FD8DEF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Симонов</w:t>
            </w:r>
          </w:p>
          <w:p w14:paraId="2E3ABD60" w14:textId="77777777" w:rsidR="00847680" w:rsidRDefault="00847680" w:rsidP="0064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7FE484" w14:textId="77777777" w:rsidR="00847680" w:rsidRPr="00E836BA" w:rsidRDefault="00847680" w:rsidP="0064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B6E7139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2021 г.</w:t>
            </w:r>
          </w:p>
          <w:p w14:paraId="46FA664F" w14:textId="77777777" w:rsidR="00847680" w:rsidRDefault="00847680" w:rsidP="0064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3ACEF" w14:textId="77777777" w:rsidR="00847680" w:rsidRDefault="00847680" w:rsidP="00642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680" w14:paraId="2C565F6D" w14:textId="77777777" w:rsidTr="006429C8">
        <w:trPr>
          <w:jc w:val="center"/>
        </w:trPr>
        <w:tc>
          <w:tcPr>
            <w:tcW w:w="4672" w:type="dxa"/>
          </w:tcPr>
          <w:p w14:paraId="1973D4EC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 2021 г.</w:t>
            </w:r>
          </w:p>
          <w:p w14:paraId="0BBC24A6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6AFA6" w14:textId="77777777" w:rsidR="00847680" w:rsidRDefault="00847680" w:rsidP="0064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1D47C1" w14:textId="77777777" w:rsidR="00847680" w:rsidRDefault="00847680" w:rsidP="00642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97A7CD" w14:textId="77777777" w:rsidR="00847680" w:rsidRDefault="00847680" w:rsidP="00847680">
      <w:pPr>
        <w:rPr>
          <w:rFonts w:ascii="Times New Roman" w:hAnsi="Times New Roman" w:cs="Times New Roman"/>
          <w:b/>
          <w:sz w:val="28"/>
          <w:szCs w:val="28"/>
        </w:rPr>
      </w:pPr>
    </w:p>
    <w:p w14:paraId="3D0D16B9" w14:textId="77777777" w:rsidR="00847680" w:rsidRDefault="00847680" w:rsidP="0084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3A2D9A56" w14:textId="77777777" w:rsidR="00847680" w:rsidRDefault="00847680" w:rsidP="0084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</w:t>
      </w:r>
    </w:p>
    <w:p w14:paraId="0286BB00" w14:textId="77777777" w:rsidR="00847680" w:rsidRDefault="00847680" w:rsidP="008476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C095BE" w14:textId="77777777" w:rsidR="00847680" w:rsidRDefault="00847680" w:rsidP="008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41</w:t>
      </w:r>
      <w:r>
        <w:rPr>
          <w:rFonts w:ascii="Times New Roman" w:hAnsi="Times New Roman" w:cs="Times New Roman"/>
          <w:sz w:val="28"/>
          <w:szCs w:val="28"/>
          <w:u w:val="single"/>
        </w:rPr>
        <w:t>.03.04. Политология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83D49FB" w14:textId="4E4F9117" w:rsidR="00847680" w:rsidRDefault="00847680" w:rsidP="0084768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F5E39">
        <w:rPr>
          <w:rFonts w:ascii="Times New Roman" w:hAnsi="Times New Roman" w:cs="Times New Roman"/>
          <w:i/>
          <w:iCs/>
        </w:rPr>
        <w:t xml:space="preserve">                                      </w:t>
      </w:r>
      <w:r w:rsidR="006F5E39">
        <w:rPr>
          <w:rFonts w:ascii="Times New Roman" w:hAnsi="Times New Roman" w:cs="Times New Roman"/>
          <w:i/>
          <w:iCs/>
        </w:rPr>
        <w:t xml:space="preserve">                    </w:t>
      </w:r>
      <w:r w:rsidRPr="006F5E39">
        <w:rPr>
          <w:rFonts w:ascii="Times New Roman" w:hAnsi="Times New Roman" w:cs="Times New Roman"/>
          <w:i/>
          <w:iCs/>
        </w:rPr>
        <w:t xml:space="preserve">       (код и наименование направления подготовки)</w:t>
      </w:r>
    </w:p>
    <w:p w14:paraId="5D7DEFFA" w14:textId="77777777" w:rsidR="006F5E39" w:rsidRPr="006F5E39" w:rsidRDefault="006F5E39" w:rsidP="0084768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73291CC" w14:textId="6FA3F6F7" w:rsidR="00847680" w:rsidRDefault="00847680" w:rsidP="008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Политология»</w:t>
      </w:r>
      <w:r w:rsidR="006F5E39" w:rsidRPr="006F5E3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F5E39" w:rsidRPr="006F5E39">
        <w:rPr>
          <w:rFonts w:ascii="Times New Roman" w:hAnsi="Times New Roman" w:cs="Times New Roman"/>
          <w:sz w:val="28"/>
          <w:szCs w:val="28"/>
        </w:rPr>
        <w:t>___</w:t>
      </w:r>
    </w:p>
    <w:p w14:paraId="1A1020E5" w14:textId="004643BE" w:rsidR="00847680" w:rsidRDefault="00847680" w:rsidP="0084768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F5E39">
        <w:rPr>
          <w:rFonts w:ascii="Times New Roman" w:hAnsi="Times New Roman" w:cs="Times New Roman"/>
          <w:i/>
          <w:iCs/>
        </w:rPr>
        <w:t xml:space="preserve">                                       (наименование профиля программы бакалавриата)</w:t>
      </w:r>
    </w:p>
    <w:p w14:paraId="22A1739E" w14:textId="77777777" w:rsidR="006F5E39" w:rsidRPr="006F5E39" w:rsidRDefault="006F5E39" w:rsidP="0084768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7CAA63D" w14:textId="26DD3298" w:rsidR="00847680" w:rsidRDefault="00847680" w:rsidP="008476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Юшков И.</w:t>
      </w:r>
      <w:r w:rsidR="006F5E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В. </w:t>
      </w:r>
    </w:p>
    <w:p w14:paraId="34586314" w14:textId="77777777" w:rsidR="00847680" w:rsidRDefault="00847680" w:rsidP="008476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82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политологии</w:t>
      </w:r>
      <w:r w:rsidRPr="00127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3B2">
        <w:rPr>
          <w:rFonts w:ascii="Times New Roman" w:hAnsi="Times New Roman" w:cs="Times New Roman"/>
          <w:sz w:val="28"/>
          <w:szCs w:val="28"/>
          <w:u w:val="single"/>
        </w:rPr>
        <w:t>Факультет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403B2">
        <w:rPr>
          <w:rFonts w:ascii="Times New Roman" w:hAnsi="Times New Roman" w:cs="Times New Roman"/>
          <w:sz w:val="28"/>
          <w:szCs w:val="28"/>
          <w:u w:val="single"/>
        </w:rPr>
        <w:t xml:space="preserve"> социальных наук и массовых коммуникаций</w:t>
      </w:r>
    </w:p>
    <w:p w14:paraId="3DDDC5EA" w14:textId="573F2446" w:rsidR="00847680" w:rsidRPr="002C36BD" w:rsidRDefault="00847680" w:rsidP="008476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7FC">
        <w:rPr>
          <w:rFonts w:ascii="Times New Roman" w:hAnsi="Times New Roman" w:cs="Times New Roman"/>
          <w:sz w:val="28"/>
          <w:szCs w:val="28"/>
        </w:rPr>
        <w:t>Факу</w:t>
      </w:r>
      <w:r w:rsidR="002C36BD">
        <w:rPr>
          <w:rFonts w:ascii="Times New Roman" w:hAnsi="Times New Roman" w:cs="Times New Roman"/>
          <w:sz w:val="28"/>
          <w:szCs w:val="28"/>
        </w:rPr>
        <w:t xml:space="preserve">льтет/Институт: </w:t>
      </w:r>
      <w:r w:rsidR="002C36BD" w:rsidRPr="002C36BD">
        <w:rPr>
          <w:rFonts w:ascii="Times New Roman" w:hAnsi="Times New Roman" w:cs="Times New Roman"/>
          <w:sz w:val="28"/>
          <w:szCs w:val="28"/>
          <w:u w:val="single"/>
        </w:rPr>
        <w:t>Институт онлайн-образования</w:t>
      </w:r>
    </w:p>
    <w:p w14:paraId="7FFE7F11" w14:textId="74469732" w:rsidR="00847680" w:rsidRPr="002A3D73" w:rsidRDefault="00847680" w:rsidP="00847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организаций-</w:t>
      </w:r>
      <w:r w:rsidRPr="00E836BA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 xml:space="preserve">ов: </w:t>
      </w:r>
      <w:r w:rsidRPr="002A3D73">
        <w:rPr>
          <w:rFonts w:ascii="Times New Roman" w:hAnsi="Times New Roman" w:cs="Times New Roman"/>
          <w:sz w:val="28"/>
          <w:szCs w:val="28"/>
          <w:u w:val="single"/>
        </w:rPr>
        <w:t>Фонд национальной энергетической безопасности</w:t>
      </w:r>
    </w:p>
    <w:p w14:paraId="615D9FF1" w14:textId="77777777" w:rsidR="00847680" w:rsidRDefault="00847680" w:rsidP="00847680"/>
    <w:p w14:paraId="5FCDC8A0" w14:textId="77777777" w:rsidR="00847680" w:rsidRDefault="00847680" w:rsidP="00847680"/>
    <w:p w14:paraId="7496876D" w14:textId="77777777" w:rsidR="00847680" w:rsidRDefault="00847680" w:rsidP="00847680"/>
    <w:p w14:paraId="4DD6509D" w14:textId="77777777" w:rsidR="00847680" w:rsidRDefault="00847680" w:rsidP="00847680"/>
    <w:p w14:paraId="31DF8628" w14:textId="77777777" w:rsidR="00847680" w:rsidRDefault="00847680" w:rsidP="00847680"/>
    <w:p w14:paraId="672A6E51" w14:textId="77777777" w:rsidR="00847680" w:rsidRDefault="00847680" w:rsidP="00847680"/>
    <w:p w14:paraId="61D705B2" w14:textId="77777777" w:rsidR="00847680" w:rsidRDefault="00847680" w:rsidP="00847680"/>
    <w:p w14:paraId="11026990" w14:textId="77777777" w:rsidR="00847680" w:rsidRDefault="00847680" w:rsidP="00847680"/>
    <w:p w14:paraId="2498825F" w14:textId="77777777" w:rsidR="00847680" w:rsidRDefault="00847680" w:rsidP="00847680"/>
    <w:p w14:paraId="09CE2DD0" w14:textId="77777777" w:rsidR="00847680" w:rsidRDefault="00847680" w:rsidP="00847680"/>
    <w:p w14:paraId="45C039FD" w14:textId="77777777" w:rsidR="00847680" w:rsidRDefault="00847680" w:rsidP="00847680"/>
    <w:p w14:paraId="7A7D65F0" w14:textId="77777777" w:rsidR="00847680" w:rsidRDefault="00847680" w:rsidP="00847680"/>
    <w:p w14:paraId="37BCAFE2" w14:textId="77777777" w:rsidR="00847680" w:rsidRDefault="00847680" w:rsidP="008476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CB44924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программе высшего образования – программе бакалавриата</w:t>
      </w:r>
    </w:p>
    <w:p w14:paraId="0B66D454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Pr="00C542D9">
        <w:rPr>
          <w:rFonts w:ascii="Times New Roman" w:hAnsi="Times New Roman" w:cs="Times New Roman"/>
          <w:sz w:val="28"/>
          <w:szCs w:val="28"/>
        </w:rPr>
        <w:t>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«Политология»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41.03.04 Политология (далее – программа бакалавриата)</w:t>
      </w:r>
      <w:r w:rsidRPr="00C54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и реализуется в соответствии с основными положениями Федерального закона «Об образовании в Российской Федерации» (от 29.12.2012 </w:t>
      </w:r>
    </w:p>
    <w:p w14:paraId="02EC63BA" w14:textId="77777777" w:rsidR="00847680" w:rsidRDefault="00847680" w:rsidP="008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 с учетом требований рынка труда.</w:t>
      </w:r>
    </w:p>
    <w:p w14:paraId="41BA7571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2938439A" w14:textId="7B30E143" w:rsidR="00847680" w:rsidRPr="00E265BF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BF">
        <w:rPr>
          <w:rFonts w:ascii="Times New Roman" w:hAnsi="Times New Roman" w:cs="Times New Roman"/>
          <w:sz w:val="28"/>
          <w:szCs w:val="28"/>
        </w:rPr>
        <w:t xml:space="preserve">Каждый компонент программы бакалавриата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Pr="00B34A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4A8F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 №</w:t>
      </w:r>
      <w:r w:rsidR="006F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E265BF">
        <w:rPr>
          <w:rFonts w:ascii="Times New Roman" w:hAnsi="Times New Roman" w:cs="Times New Roman"/>
          <w:sz w:val="28"/>
          <w:szCs w:val="28"/>
        </w:rPr>
        <w:t>). Информация о компонентах программы бакалавриата размещена на официальном сайте Финансового университета в сети «Интернет», на образовательном портале.</w:t>
      </w:r>
    </w:p>
    <w:p w14:paraId="6E86235D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 бакалавриата</w:t>
      </w:r>
    </w:p>
    <w:p w14:paraId="2B079E5F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программы бакалавриата является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41.03.04 Политология.</w:t>
      </w:r>
    </w:p>
    <w:p w14:paraId="5E537874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роль программы бакалавриата состоит в формировании и развитии у студентов личностных и профессиональных качеств, позволяющих обеспечить требования ОС ВО ФУ.</w:t>
      </w:r>
    </w:p>
    <w:p w14:paraId="4340E118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бакалавриата являются:</w:t>
      </w:r>
    </w:p>
    <w:p w14:paraId="2B081F3A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2AED0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94AFE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9544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124E1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204070AE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632F8BBD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вариативности выбора студентами дисциплин в рамках избранной траектории обучения.</w:t>
      </w:r>
    </w:p>
    <w:p w14:paraId="3210CB45" w14:textId="77777777" w:rsidR="00847680" w:rsidRPr="00A94CBF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BF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4CBF">
        <w:rPr>
          <w:rFonts w:ascii="Times New Roman" w:hAnsi="Times New Roman" w:cs="Times New Roman"/>
          <w:b/>
          <w:sz w:val="28"/>
          <w:szCs w:val="28"/>
        </w:rPr>
        <w:t xml:space="preserve"> программы бакалавриата</w:t>
      </w:r>
    </w:p>
    <w:p w14:paraId="1E1A750B" w14:textId="5E7968E4" w:rsidR="00AE51E5" w:rsidRDefault="00847680" w:rsidP="00AE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бакалавриата </w:t>
      </w:r>
      <w:r w:rsidR="00077503">
        <w:rPr>
          <w:rFonts w:ascii="Times New Roman" w:hAnsi="Times New Roman" w:cs="Times New Roman"/>
          <w:sz w:val="28"/>
          <w:szCs w:val="28"/>
        </w:rPr>
        <w:t xml:space="preserve">очно-заочной формы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41.03.04 - Политология имеет профил</w:t>
      </w:r>
      <w:r w:rsidR="00AE51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51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Политология</w:t>
      </w:r>
      <w:r w:rsidR="00AE51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A27C2" w14:textId="77777777" w:rsidR="00AE51E5" w:rsidRDefault="00AE51E5" w:rsidP="00AE5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586A7" w14:textId="31E62EF1" w:rsidR="00847680" w:rsidRPr="00077503" w:rsidRDefault="00847680" w:rsidP="002715E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03">
        <w:rPr>
          <w:rFonts w:ascii="Times New Roman" w:hAnsi="Times New Roman" w:cs="Times New Roman"/>
          <w:b/>
          <w:sz w:val="28"/>
          <w:szCs w:val="28"/>
        </w:rPr>
        <w:t>ХАРАКТЕРИСТИКА ПРОГРАММЫ БАКАЛАВРИАТА</w:t>
      </w:r>
    </w:p>
    <w:p w14:paraId="6F1B8AD5" w14:textId="5E691E7E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программы бакалавриата</w:t>
      </w:r>
      <w:r w:rsidR="00077503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чно-заочная форма обучения – 4,5 года.</w:t>
      </w:r>
    </w:p>
    <w:p w14:paraId="0EAA093D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программы бакалавриата составляет 240 зачетных единиц.</w:t>
      </w:r>
    </w:p>
    <w:p w14:paraId="2C312661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14:paraId="749A1A12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Образование и наука (в сфере научных исследований по тематике политической науки);</w:t>
      </w:r>
    </w:p>
    <w:p w14:paraId="56E725A4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Связь, информационные и коммуникационные технологии (в сферах: продвижения и распространения продукции политических средств массовой информации; управления политико-информационными ресурсами в информационно-телекоммуникационной сети «Интернет);</w:t>
      </w:r>
    </w:p>
    <w:p w14:paraId="7C9BDD37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Административно-управленческая и офисная деятельность (в сферах: урегулирования политических конфликтов и споров с помощью процедуры медиации; администрирования взаимоотношений меду органами государственной власти, организаций сферы бизнеса и общественных организаций;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деятельности; организационного и документационного обеспечения управления организацией);</w:t>
      </w:r>
    </w:p>
    <w:p w14:paraId="0282829E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Средства массовой информации, издательство, и полиграфия (в сфере публицистической деятельности, связанной с освещением проблематики внутриполитической и внешнеполитической направленности в средствах массовой информации, периодических изданиях, а также в общественно-политической, научно-популярной и художественной литературе);</w:t>
      </w:r>
    </w:p>
    <w:p w14:paraId="63D98FC8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организациями.</w:t>
      </w:r>
    </w:p>
    <w:p w14:paraId="2C6DE831" w14:textId="77777777" w:rsidR="00847680" w:rsidRDefault="00847680" w:rsidP="00847680">
      <w:pPr>
        <w:pStyle w:val="a8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2C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5C7B9AA4" w14:textId="77777777" w:rsidR="00077503" w:rsidRPr="00391B82" w:rsidRDefault="00077503" w:rsidP="00077503">
      <w:pPr>
        <w:pStyle w:val="a8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82">
        <w:rPr>
          <w:rFonts w:ascii="Times New Roman" w:hAnsi="Times New Roman" w:cs="Times New Roman"/>
          <w:b/>
          <w:sz w:val="28"/>
          <w:szCs w:val="28"/>
        </w:rPr>
        <w:t>Профиль «Политология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91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E85E99" w14:textId="2DBBA8C5" w:rsidR="00077503" w:rsidRDefault="00077503" w:rsidP="0007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2C">
        <w:rPr>
          <w:rFonts w:ascii="Times New Roman" w:hAnsi="Times New Roman" w:cs="Times New Roman"/>
          <w:sz w:val="28"/>
          <w:szCs w:val="28"/>
        </w:rPr>
        <w:t>Про</w:t>
      </w:r>
      <w:r w:rsidR="00E8475C">
        <w:rPr>
          <w:rFonts w:ascii="Times New Roman" w:hAnsi="Times New Roman" w:cs="Times New Roman"/>
          <w:sz w:val="28"/>
          <w:szCs w:val="28"/>
        </w:rPr>
        <w:t>филь</w:t>
      </w:r>
      <w:r w:rsidR="001A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«Политология» </w:t>
      </w:r>
      <w:r w:rsidRPr="00AE353E">
        <w:rPr>
          <w:rFonts w:ascii="Times New Roman" w:hAnsi="Times New Roman" w:cs="Times New Roman"/>
          <w:sz w:val="28"/>
          <w:szCs w:val="28"/>
        </w:rPr>
        <w:t xml:space="preserve">направлен на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Pr="00AE353E">
        <w:rPr>
          <w:rFonts w:ascii="Times New Roman" w:hAnsi="Times New Roman" w:cs="Times New Roman"/>
          <w:sz w:val="28"/>
          <w:szCs w:val="28"/>
        </w:rPr>
        <w:t>кадров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уровня за счет использования междисциплинарного подхода - органичного сочетания знаний в области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и экономики. Акцент ставится на изучение теории и практики</w:t>
      </w:r>
      <w:r w:rsidRPr="00286D46">
        <w:rPr>
          <w:rFonts w:ascii="Times New Roman" w:hAnsi="Times New Roman" w:cs="Times New Roman"/>
          <w:sz w:val="28"/>
          <w:szCs w:val="28"/>
        </w:rPr>
        <w:t xml:space="preserve">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бизнеса и властных структур, энергетической политики государств и коммерческих компаний, а </w:t>
      </w:r>
      <w:r w:rsidR="00E8475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влияния «энергетического перехода» на экономическую и политическую жизнь в различных регионах.</w:t>
      </w:r>
    </w:p>
    <w:p w14:paraId="4981BEF7" w14:textId="2EE0C9BD" w:rsidR="00077503" w:rsidRDefault="00077503" w:rsidP="00077503">
      <w:pPr>
        <w:pStyle w:val="a8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используются современные методы обучения, предполагающие повышенную интерактивность, вовлеченность обучающегося в образовательный процесс. При этом сохраняются классические, академические методики, позволяющие получить фундаментальные знания в </w:t>
      </w:r>
      <w:r w:rsidR="00E8475C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14:paraId="262C3E76" w14:textId="77777777" w:rsidR="00077503" w:rsidRDefault="00077503" w:rsidP="0007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данной программы традиционно востребованы органами государственной власти и местного самоуправления, аналитическими центрами,</w:t>
      </w:r>
      <w:r w:rsidRPr="00DC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2F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компаний, средствами массовой информации.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Возможные профессии выпускников: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2C30">
        <w:rPr>
          <w:rFonts w:ascii="Times New Roman" w:hAnsi="Times New Roman" w:cs="Times New Roman"/>
          <w:sz w:val="28"/>
          <w:szCs w:val="28"/>
        </w:rPr>
        <w:t>олитолог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4AB">
        <w:rPr>
          <w:rFonts w:ascii="Times New Roman" w:hAnsi="Times New Roman" w:cs="Times New Roman"/>
          <w:sz w:val="28"/>
          <w:szCs w:val="28"/>
        </w:rPr>
        <w:t>GR-специалист, лоббист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06BCE">
        <w:rPr>
          <w:rFonts w:ascii="Times New Roman" w:hAnsi="Times New Roman" w:cs="Times New Roman"/>
          <w:sz w:val="28"/>
          <w:szCs w:val="28"/>
        </w:rPr>
        <w:t>олитический аналитик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A44C4">
        <w:rPr>
          <w:rFonts w:ascii="Times New Roman" w:hAnsi="Times New Roman" w:cs="Times New Roman"/>
          <w:sz w:val="28"/>
          <w:szCs w:val="28"/>
        </w:rPr>
        <w:t>отрудник аппарата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FA44C4">
        <w:rPr>
          <w:rFonts w:ascii="Times New Roman" w:hAnsi="Times New Roman" w:cs="Times New Roman"/>
          <w:sz w:val="28"/>
          <w:szCs w:val="28"/>
        </w:rPr>
        <w:t xml:space="preserve">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A6500FF" w14:textId="039CADBF" w:rsidR="00077503" w:rsidRPr="00194886" w:rsidRDefault="00077503" w:rsidP="00077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6C72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-партнер</w:t>
      </w:r>
      <w:r w:rsidR="006C723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8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«Политология» выступа</w:t>
      </w:r>
      <w:r w:rsidR="006C72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7233">
        <w:rPr>
          <w:rFonts w:ascii="Times New Roman" w:hAnsi="Times New Roman" w:cs="Times New Roman"/>
          <w:sz w:val="28"/>
          <w:szCs w:val="28"/>
        </w:rPr>
        <w:t xml:space="preserve"> </w:t>
      </w:r>
      <w:r w:rsidRPr="00194886">
        <w:rPr>
          <w:rFonts w:ascii="Times New Roman" w:hAnsi="Times New Roman" w:cs="Times New Roman"/>
          <w:sz w:val="28"/>
          <w:szCs w:val="28"/>
        </w:rPr>
        <w:t>Фонд национальной энергетической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886">
        <w:rPr>
          <w:rFonts w:ascii="Times New Roman" w:hAnsi="Times New Roman" w:cs="Times New Roman"/>
          <w:sz w:val="28"/>
          <w:szCs w:val="28"/>
        </w:rPr>
        <w:t>.</w:t>
      </w:r>
    </w:p>
    <w:p w14:paraId="7B5D0868" w14:textId="77777777" w:rsidR="00847680" w:rsidRPr="00391B82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546DD" w14:textId="77777777" w:rsidR="002715EA" w:rsidRDefault="002715EA" w:rsidP="002715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ОРГАНИЗАЦИИ-ПАРТНЕРЫ </w:t>
      </w:r>
    </w:p>
    <w:p w14:paraId="0AC504E7" w14:textId="1104F2B0" w:rsidR="006F5E39" w:rsidRDefault="002715EA" w:rsidP="00F21AF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E37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</w:t>
      </w:r>
      <w:r w:rsidRPr="00E37A9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50">
        <w:rPr>
          <w:rFonts w:ascii="Times New Roman" w:eastAsia="Times New Roman" w:hAnsi="Times New Roman" w:cs="Times New Roman"/>
          <w:sz w:val="28"/>
          <w:szCs w:val="28"/>
        </w:rPr>
        <w:t>Политология, профиль: Политология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41150" w:rsidRPr="00E41150">
        <w:rPr>
          <w:rFonts w:ascii="Times New Roman" w:hAnsi="Times New Roman" w:cs="Times New Roman"/>
          <w:sz w:val="28"/>
          <w:szCs w:val="28"/>
        </w:rPr>
        <w:t>Фонд национальной энергетической безопасности</w:t>
      </w:r>
      <w:r w:rsidR="00E41150">
        <w:rPr>
          <w:rFonts w:ascii="Times New Roman" w:hAnsi="Times New Roman" w:cs="Times New Roman"/>
          <w:sz w:val="28"/>
          <w:szCs w:val="28"/>
        </w:rPr>
        <w:t>.</w:t>
      </w:r>
    </w:p>
    <w:p w14:paraId="3B18834E" w14:textId="1D3EBC28" w:rsidR="00847680" w:rsidRDefault="00847680" w:rsidP="008476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36721530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</w:t>
      </w:r>
    </w:p>
    <w:p w14:paraId="51A3A1B6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DF">
        <w:rPr>
          <w:rFonts w:ascii="Times New Roman" w:hAnsi="Times New Roman" w:cs="Times New Roman"/>
          <w:i/>
          <w:sz w:val="28"/>
          <w:szCs w:val="28"/>
        </w:rPr>
        <w:t>организационно-управленческий:</w:t>
      </w:r>
      <w:r>
        <w:rPr>
          <w:rFonts w:ascii="Times New Roman" w:hAnsi="Times New Roman" w:cs="Times New Roman"/>
          <w:sz w:val="28"/>
          <w:szCs w:val="28"/>
        </w:rPr>
        <w:t xml:space="preserve"> участие в организации управленческих процессов в органах государственной и муниципальной власти,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информации; </w:t>
      </w:r>
    </w:p>
    <w:p w14:paraId="0D7FA3B4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DF">
        <w:rPr>
          <w:rFonts w:ascii="Times New Roman" w:hAnsi="Times New Roman" w:cs="Times New Roman"/>
          <w:i/>
          <w:sz w:val="28"/>
          <w:szCs w:val="28"/>
        </w:rPr>
        <w:t>информационно-коммуникативный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участие в сборе и обработке политических данных, участие в информационно-коммуникативных процессах разного уровня, в проведении информационных кампаний, информационно-коммуникативная деятельность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информации; </w:t>
      </w:r>
    </w:p>
    <w:p w14:paraId="74B7E909" w14:textId="77777777" w:rsidR="00847680" w:rsidRPr="0005705C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7DF">
        <w:rPr>
          <w:rFonts w:ascii="Times New Roman" w:hAnsi="Times New Roman" w:cs="Times New Roman"/>
          <w:i/>
          <w:sz w:val="28"/>
          <w:szCs w:val="28"/>
        </w:rPr>
        <w:t>экспертно-аналитический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аналитика средств массовой информации, подготовка информационных и информационно-аналитических материалов, организация подготовки, принятия, оформления и экспертизы управленческих решений в сфере политики;</w:t>
      </w:r>
    </w:p>
    <w:p w14:paraId="4E73E465" w14:textId="77777777" w:rsidR="00847680" w:rsidRPr="00AE1763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DF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подготовка научных публикаций и участие в реализации научно-исследовательских проектов в области политических наук, организация научной работы в сфере политологических исследований;</w:t>
      </w:r>
    </w:p>
    <w:p w14:paraId="4F0DE6B5" w14:textId="77777777" w:rsidR="00847680" w:rsidRPr="004A1D07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DF">
        <w:rPr>
          <w:rFonts w:ascii="Times New Roman" w:hAnsi="Times New Roman" w:cs="Times New Roman"/>
          <w:i/>
          <w:sz w:val="28"/>
          <w:szCs w:val="28"/>
        </w:rPr>
        <w:t>консультативный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органов государственной власти и местного самоуправления, субъектов политического процесса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разработки нормативно-правовых актов, государственных программ, стратегий, прогнозов, по вопросам проведения политических кампаний;</w:t>
      </w:r>
    </w:p>
    <w:p w14:paraId="63589CCC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DF">
        <w:rPr>
          <w:rFonts w:ascii="Times New Roman" w:hAnsi="Times New Roman" w:cs="Times New Roman"/>
          <w:i/>
          <w:sz w:val="28"/>
          <w:szCs w:val="28"/>
        </w:rPr>
        <w:t>проектный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планирование, организация, реализация политических проектов и (или) участие в них, подготовка документации политических проектов, определение функциональных обязанностей их участников, расчет необходимых для успешной реализации проектов ресурсов.</w:t>
      </w:r>
    </w:p>
    <w:p w14:paraId="59841F4A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14A47" w14:textId="77777777" w:rsidR="00847680" w:rsidRDefault="00847680" w:rsidP="008476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787B4AF3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 ВО ФУ в</w:t>
      </w:r>
      <w:r w:rsidRPr="00993935">
        <w:rPr>
          <w:rFonts w:ascii="Times New Roman" w:hAnsi="Times New Roman" w:cs="Times New Roman"/>
          <w:sz w:val="28"/>
          <w:szCs w:val="28"/>
        </w:rPr>
        <w:t>ыпускник, освоивший данную программу бакалавриата,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универсальными компетенциями и профессиональными компетенциями направления (общепрофессиональными компетенциями):</w:t>
      </w:r>
    </w:p>
    <w:p w14:paraId="2CF73F38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1F18A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</w:t>
      </w:r>
      <w:r w:rsidRPr="009939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Pr="009939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2258"/>
        <w:gridCol w:w="5800"/>
      </w:tblGrid>
      <w:tr w:rsidR="00847680" w:rsidRPr="00636FC9" w14:paraId="23BE84A0" w14:textId="77777777" w:rsidTr="006429C8">
        <w:trPr>
          <w:trHeight w:val="2762"/>
        </w:trPr>
        <w:tc>
          <w:tcPr>
            <w:tcW w:w="914" w:type="pct"/>
          </w:tcPr>
          <w:p w14:paraId="4CEC31E5" w14:textId="77777777" w:rsidR="00847680" w:rsidRPr="00636FC9" w:rsidRDefault="00847680" w:rsidP="0064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091" w:type="pct"/>
            <w:vAlign w:val="center"/>
          </w:tcPr>
          <w:p w14:paraId="1C42F449" w14:textId="77777777" w:rsidR="00847680" w:rsidRPr="00636FC9" w:rsidRDefault="00847680" w:rsidP="00E4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2994" w:type="pct"/>
          </w:tcPr>
          <w:p w14:paraId="4FA2630B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847680" w:rsidRPr="00636FC9" w14:paraId="5A461BAE" w14:textId="77777777" w:rsidTr="006429C8">
        <w:tc>
          <w:tcPr>
            <w:tcW w:w="914" w:type="pct"/>
          </w:tcPr>
          <w:p w14:paraId="5EF2A99E" w14:textId="77777777" w:rsidR="00847680" w:rsidRDefault="00847680" w:rsidP="006429C8">
            <w:pPr>
              <w:pStyle w:val="Default"/>
              <w:jc w:val="both"/>
            </w:pPr>
            <w:r>
              <w:t>Общенаучные</w:t>
            </w:r>
          </w:p>
        </w:tc>
        <w:tc>
          <w:tcPr>
            <w:tcW w:w="1091" w:type="pct"/>
            <w:vAlign w:val="center"/>
          </w:tcPr>
          <w:p w14:paraId="1E61F4C8" w14:textId="77777777" w:rsidR="00847680" w:rsidRDefault="00847680" w:rsidP="00E41150">
            <w:pPr>
              <w:pStyle w:val="Default"/>
            </w:pPr>
            <w:r>
              <w:t>С</w:t>
            </w:r>
            <w:r w:rsidRPr="003D5CBE">
              <w:t>пособность к восприятию межкультурного разнообразия общества, в социально-</w:t>
            </w:r>
          </w:p>
          <w:p w14:paraId="2EF86317" w14:textId="78805C46" w:rsidR="00847680" w:rsidRPr="00636FC9" w:rsidRDefault="00847680" w:rsidP="00E41150">
            <w:pPr>
              <w:pStyle w:val="Default"/>
            </w:pPr>
            <w:r w:rsidRPr="003D5CBE">
              <w:t xml:space="preserve">историческом, этическом и философских </w:t>
            </w:r>
            <w:r w:rsidR="00E41150" w:rsidRPr="003D5CBE">
              <w:t>контекстах</w:t>
            </w:r>
            <w:r w:rsidR="00E41150">
              <w:t xml:space="preserve">, </w:t>
            </w:r>
            <w:r w:rsidR="00E41150" w:rsidRPr="003D5CBE">
              <w:t>анализу</w:t>
            </w:r>
            <w:r w:rsidRPr="003D5CBE">
              <w:t xml:space="preserve"> и мировоззренческой оценке   происходящих процессов и закономерностей (УК-1)</w:t>
            </w:r>
          </w:p>
        </w:tc>
        <w:tc>
          <w:tcPr>
            <w:tcW w:w="2994" w:type="pct"/>
          </w:tcPr>
          <w:p w14:paraId="09FE394F" w14:textId="77777777" w:rsidR="00847680" w:rsidRPr="00636FC9" w:rsidRDefault="00847680" w:rsidP="00E4115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 закономерностях развития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межкультурного разнообразия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для формирования мировоззренческой оценки   происходящих процессов. </w:t>
            </w:r>
          </w:p>
          <w:p w14:paraId="78E937E7" w14:textId="77777777" w:rsidR="00847680" w:rsidRDefault="00847680" w:rsidP="00E4115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636F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Использует навыки философского мышления и логики для формулировки аргументированных </w:t>
            </w:r>
          </w:p>
          <w:p w14:paraId="26129F91" w14:textId="77777777" w:rsidR="00847680" w:rsidRPr="00636FC9" w:rsidRDefault="00847680" w:rsidP="00E4115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суждений и умозаключений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  <w:p w14:paraId="338040E3" w14:textId="579E1251" w:rsidR="00847680" w:rsidRPr="00636FC9" w:rsidRDefault="00847680" w:rsidP="00E411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150" w:rsidRPr="00636FC9">
              <w:rPr>
                <w:rFonts w:ascii="Times New Roman" w:hAnsi="Times New Roman" w:cs="Times New Roman"/>
                <w:sz w:val="24"/>
                <w:szCs w:val="24"/>
              </w:rPr>
              <w:t>Работает с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массивами информации для выявления закономерностей функционирования человека, природы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социально-историческом и этическом контекстах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80" w:rsidRPr="00636FC9" w14:paraId="3FB34FE7" w14:textId="77777777" w:rsidTr="006429C8">
        <w:tc>
          <w:tcPr>
            <w:tcW w:w="914" w:type="pct"/>
            <w:vMerge w:val="restart"/>
          </w:tcPr>
          <w:p w14:paraId="4EA0CC89" w14:textId="77777777" w:rsidR="00847680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D373F2" w14:textId="77777777" w:rsidR="00847680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091" w:type="pct"/>
            <w:vAlign w:val="center"/>
          </w:tcPr>
          <w:p w14:paraId="1013CC08" w14:textId="77777777" w:rsidR="00847680" w:rsidRPr="003D5CBE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нормы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Федерации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в процессе личной и профессиональной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(УК-2)</w:t>
            </w:r>
          </w:p>
          <w:p w14:paraId="6286FC76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pct"/>
          </w:tcPr>
          <w:p w14:paraId="6F90257D" w14:textId="77777777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информационно-коммуникационные ресурсы и технологии при поиске необходимой информации в процессе   решения стандартных коммуникативных задач на государственном языке Российской Федерации.</w:t>
            </w:r>
          </w:p>
          <w:p w14:paraId="07FB1876" w14:textId="77777777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2.Ведет деловую переписку, учитывая   особенности официально- делового стиля и речевого этикета. </w:t>
            </w:r>
          </w:p>
          <w:p w14:paraId="46E617A5" w14:textId="77777777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</w:t>
            </w: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деловые переговоры на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государственном языке Российской Федерации.</w:t>
            </w:r>
          </w:p>
          <w:p w14:paraId="0425F84D" w14:textId="69ABC169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Использует </w:t>
            </w:r>
            <w:r w:rsidR="00E41150" w:rsidRPr="002308B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r w:rsidR="00E41150">
              <w:rPr>
                <w:rFonts w:ascii="Times New Roman" w:hAnsi="Times New Roman" w:cs="Times New Roman"/>
                <w:sz w:val="24"/>
                <w:szCs w:val="24"/>
              </w:rPr>
              <w:t>-грамматические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стилистические ресурсы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государственном языке Российской </w:t>
            </w:r>
            <w:r w:rsidR="00E41150"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</w:t>
            </w:r>
            <w:r w:rsidR="00E41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41150" w:rsidRPr="00230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решаемой коммуникативной, в том числе профессиональной, задачи.</w:t>
            </w:r>
          </w:p>
        </w:tc>
      </w:tr>
      <w:tr w:rsidR="00847680" w:rsidRPr="00636FC9" w14:paraId="53BDC58D" w14:textId="77777777" w:rsidTr="00E41150">
        <w:trPr>
          <w:trHeight w:val="5003"/>
        </w:trPr>
        <w:tc>
          <w:tcPr>
            <w:tcW w:w="914" w:type="pct"/>
            <w:vMerge/>
          </w:tcPr>
          <w:p w14:paraId="5D0D3805" w14:textId="77777777" w:rsidR="00847680" w:rsidRPr="00636FC9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5F2AEF42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общения, учебной и профессиональной деятельности </w:t>
            </w:r>
          </w:p>
          <w:p w14:paraId="0D298FD8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(УК-3)</w:t>
            </w:r>
          </w:p>
        </w:tc>
        <w:tc>
          <w:tcPr>
            <w:tcW w:w="2994" w:type="pct"/>
          </w:tcPr>
          <w:p w14:paraId="0E801548" w14:textId="77777777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1.Использует иностранный язык в межличностном общении и профессиональной деятельности, выбирая соответствующие 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вербальные и невербальные средства коммуникации.</w:t>
            </w:r>
          </w:p>
          <w:p w14:paraId="62BD2D64" w14:textId="77777777" w:rsidR="00847680" w:rsidRPr="002308BB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Реализует на иностранном языке коммуникативные намерения устно и письменно, используя современные </w:t>
            </w:r>
            <w:r w:rsidRPr="002308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технологии.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E83450D" w14:textId="77777777" w:rsidR="00847680" w:rsidRPr="002308BB" w:rsidRDefault="00847680" w:rsidP="00E411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3. Использует приемы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речи и делового и профессионального дискурса на иностранном языке.</w:t>
            </w:r>
          </w:p>
          <w:p w14:paraId="5CFCB087" w14:textId="77777777" w:rsidR="00847680" w:rsidRPr="002308BB" w:rsidRDefault="00847680" w:rsidP="00E411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4.Демонстрирует владения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академической коммуникации и речевого этикета изучаемого иностранного языка.</w:t>
            </w:r>
          </w:p>
          <w:p w14:paraId="650D1CB5" w14:textId="77777777" w:rsidR="00847680" w:rsidRPr="002308BB" w:rsidRDefault="00847680" w:rsidP="00E411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рамотно и эффективно пользоваться иноязычными источниками информации.</w:t>
            </w:r>
          </w:p>
          <w:p w14:paraId="43133AA6" w14:textId="77777777" w:rsidR="00847680" w:rsidRPr="002308BB" w:rsidRDefault="00847680" w:rsidP="00E411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6. Продуцирует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письменные речевые произведения в соответствии с коммуникативной задачей.</w:t>
            </w:r>
          </w:p>
        </w:tc>
      </w:tr>
      <w:tr w:rsidR="00847680" w:rsidRPr="00636FC9" w14:paraId="052439AC" w14:textId="77777777" w:rsidTr="006429C8">
        <w:tc>
          <w:tcPr>
            <w:tcW w:w="914" w:type="pct"/>
            <w:vMerge/>
          </w:tcPr>
          <w:p w14:paraId="3250847F" w14:textId="77777777" w:rsidR="00847680" w:rsidRPr="0043268E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55F7C08C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A28E7B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40D36F" w14:textId="54EAFDC6" w:rsidR="00847680" w:rsidRDefault="00E41150" w:rsidP="00E411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268E">
              <w:rPr>
                <w:rFonts w:ascii="Times New Roman" w:hAnsi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47680" w:rsidRPr="0043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80">
              <w:rPr>
                <w:rFonts w:ascii="Times New Roman" w:hAnsi="Times New Roman"/>
                <w:sz w:val="24"/>
                <w:szCs w:val="24"/>
              </w:rPr>
              <w:t xml:space="preserve">прикладное программное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47680" w:rsidRPr="0043268E">
              <w:rPr>
                <w:rFonts w:ascii="Times New Roman" w:hAnsi="Times New Roman"/>
                <w:sz w:val="24"/>
                <w:szCs w:val="24"/>
              </w:rPr>
              <w:t xml:space="preserve"> решении </w:t>
            </w:r>
          </w:p>
          <w:p w14:paraId="08FC1F7F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68E"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(УК-4)</w:t>
            </w:r>
          </w:p>
        </w:tc>
        <w:tc>
          <w:tcPr>
            <w:tcW w:w="2994" w:type="pct"/>
          </w:tcPr>
          <w:p w14:paraId="4B50FA44" w14:textId="77777777" w:rsidR="00847680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DE634" w14:textId="77777777" w:rsidR="00847680" w:rsidRPr="00271D95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методы и средства получения, представления, хранения и обработки данных. </w:t>
            </w:r>
          </w:p>
          <w:p w14:paraId="5095617C" w14:textId="77777777" w:rsidR="00847680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Демонстрирует владение профессиональными пакетами прикладных программ. </w:t>
            </w:r>
          </w:p>
          <w:p w14:paraId="0DC9B0FC" w14:textId="77777777" w:rsidR="00847680" w:rsidRPr="00271D95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необходимое прикладное программное обеспечение в зависимости от решаемой задачи. </w:t>
            </w:r>
          </w:p>
          <w:p w14:paraId="0D976C59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. Использует прикладное программное обеспечение для решения конкретных прикладных задач.</w:t>
            </w:r>
          </w:p>
        </w:tc>
      </w:tr>
      <w:tr w:rsidR="00847680" w:rsidRPr="00636FC9" w14:paraId="570F2417" w14:textId="77777777" w:rsidTr="006429C8">
        <w:tc>
          <w:tcPr>
            <w:tcW w:w="914" w:type="pct"/>
            <w:vMerge/>
          </w:tcPr>
          <w:p w14:paraId="59C53CD2" w14:textId="77777777" w:rsidR="00847680" w:rsidRPr="00636FC9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7EBB2D1C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</w:p>
          <w:p w14:paraId="6DBE8FCB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4" w:type="pct"/>
          </w:tcPr>
          <w:p w14:paraId="429F4C11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1.Использует знания о правовых нормах действующего законодательства, регулирующих отношения в различных сферах жизнедеятельности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36029D" w14:textId="77777777" w:rsidR="00847680" w:rsidRPr="00636FC9" w:rsidRDefault="00847680" w:rsidP="00E41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Вырабатывает пути решения конкретной задачи, выбирая оптимальный способ ее реализации, исходя из действующих правовых норм</w:t>
            </w:r>
            <w:proofErr w:type="gramStart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имеющихся ресурсов и ограничений.</w:t>
            </w:r>
          </w:p>
        </w:tc>
      </w:tr>
      <w:tr w:rsidR="00847680" w:rsidRPr="00636FC9" w14:paraId="22E5E115" w14:textId="77777777" w:rsidTr="006429C8">
        <w:tc>
          <w:tcPr>
            <w:tcW w:w="914" w:type="pct"/>
            <w:vMerge/>
          </w:tcPr>
          <w:p w14:paraId="7AE86549" w14:textId="77777777" w:rsidR="00847680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4082A70B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для обеспечения полноценной социальной и профессиональной деятельности </w:t>
            </w:r>
          </w:p>
          <w:p w14:paraId="6F4F1ED8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4" w:type="pct"/>
          </w:tcPr>
          <w:p w14:paraId="495F3A1B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6544FE8A" w14:textId="77777777" w:rsidR="00847680" w:rsidRPr="00636FC9" w:rsidRDefault="00847680" w:rsidP="00E41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847680" w:rsidRPr="00636FC9" w14:paraId="43772939" w14:textId="77777777" w:rsidTr="006429C8">
        <w:tc>
          <w:tcPr>
            <w:tcW w:w="914" w:type="pct"/>
            <w:vMerge/>
          </w:tcPr>
          <w:p w14:paraId="67F89A26" w14:textId="77777777" w:rsidR="00847680" w:rsidRPr="003D5CBE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73E947F" w14:textId="1DF2180C" w:rsidR="00847680" w:rsidRPr="00B338A4" w:rsidRDefault="00847680" w:rsidP="00E411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338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и </w:t>
            </w:r>
            <w:r w:rsidR="00E41150" w:rsidRPr="00B338A4">
              <w:rPr>
                <w:rFonts w:ascii="Times New Roman" w:hAnsi="Times New Roman" w:cs="Times New Roman"/>
                <w:sz w:val="24"/>
                <w:szCs w:val="24"/>
              </w:rPr>
              <w:t>поддерживать безопасные</w:t>
            </w:r>
            <w:r w:rsidRPr="00B338A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</w:t>
            </w:r>
            <w:r w:rsidRPr="00B3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для сохранения природной среды, обеспечения устойчивого развития 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методами защиты от возможных последствий аварий, катастроф, </w:t>
            </w:r>
            <w:r w:rsidR="00F21AF4">
              <w:rPr>
                <w:rFonts w:ascii="Times New Roman" w:hAnsi="Times New Roman" w:cs="Times New Roman"/>
                <w:sz w:val="24"/>
                <w:szCs w:val="24"/>
              </w:rPr>
              <w:t>стихийных 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338A4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(УК-7)</w:t>
            </w:r>
          </w:p>
        </w:tc>
        <w:tc>
          <w:tcPr>
            <w:tcW w:w="2994" w:type="pct"/>
          </w:tcPr>
          <w:p w14:paraId="46D3AD2B" w14:textId="77777777" w:rsidR="00847680" w:rsidRPr="00DD1475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1.Выявляет и устраняет проблемы, связанные с нарушениями техники безопасности на рабочем месте, обеспечивая безопасные условия труда.</w:t>
            </w:r>
          </w:p>
          <w:p w14:paraId="41A72D14" w14:textId="77777777" w:rsidR="00847680" w:rsidRPr="00DD1475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Осуществляет выполнение мероприятий по защите населения и территорий в чрезвычайных ситуациях и военных конфликтах.</w:t>
            </w:r>
          </w:p>
          <w:p w14:paraId="457925AB" w14:textId="77777777" w:rsidR="00847680" w:rsidRPr="00DD1475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75">
              <w:rPr>
                <w:rFonts w:ascii="Times New Roman" w:hAnsi="Times New Roman" w:cs="Times New Roman"/>
                <w:sz w:val="24"/>
                <w:szCs w:val="24"/>
              </w:rPr>
              <w:t>3. Находит пути решения ситуаций, связанных с безопасностью жизнедеятельности людей для сохранения природной среды, обеспечения устойчивого развития общества.</w:t>
            </w:r>
          </w:p>
          <w:p w14:paraId="53A6DCF3" w14:textId="77777777" w:rsidR="00847680" w:rsidRPr="00B338A4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475">
              <w:rPr>
                <w:rFonts w:ascii="Times New Roman" w:hAnsi="Times New Roman" w:cs="Times New Roman"/>
                <w:sz w:val="24"/>
                <w:szCs w:val="24"/>
              </w:rPr>
              <w:t>4.Действует в экстремальных и чрезвычайных ситуациях, применяя на практике основные способы выживания.</w:t>
            </w:r>
          </w:p>
        </w:tc>
      </w:tr>
      <w:tr w:rsidR="00847680" w:rsidRPr="00636FC9" w14:paraId="56AF2796" w14:textId="77777777" w:rsidTr="006429C8">
        <w:tc>
          <w:tcPr>
            <w:tcW w:w="914" w:type="pct"/>
            <w:vMerge w:val="restart"/>
          </w:tcPr>
          <w:p w14:paraId="4D754C78" w14:textId="77777777" w:rsidR="00847680" w:rsidRPr="003D5CBE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Социально-личностные</w:t>
            </w:r>
          </w:p>
        </w:tc>
        <w:tc>
          <w:tcPr>
            <w:tcW w:w="1091" w:type="pct"/>
            <w:vAlign w:val="center"/>
          </w:tcPr>
          <w:p w14:paraId="28036C7D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самоорганизации, п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родолжению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14:paraId="2665C989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самообразованию на основе принципов образования в течение всей жизни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4" w:type="pct"/>
          </w:tcPr>
          <w:p w14:paraId="29F1433E" w14:textId="77777777" w:rsidR="00847680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Управляет своим временем, проявляет готовность к самоорганизации, п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ланирует и реализует намеченные цели деятельности.</w:t>
            </w:r>
          </w:p>
          <w:p w14:paraId="27AD7D63" w14:textId="77777777" w:rsidR="00847680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Демонстрирует интерес к учебе и готовность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продолжению образования и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самообразованию, </w:t>
            </w:r>
          </w:p>
          <w:p w14:paraId="45B00CF7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предоставляемые возможности для приобретения новых знаний и навыков.</w:t>
            </w:r>
          </w:p>
          <w:p w14:paraId="0DEE3CF2" w14:textId="77777777" w:rsidR="00847680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.Применяет знания о своих личностно-психологических ресурсах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принципах образования в течение всей жизни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саморазвития, успешного выполнения профессиональной деятельности и </w:t>
            </w:r>
          </w:p>
          <w:p w14:paraId="07A4C1E5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 роста.</w:t>
            </w:r>
          </w:p>
        </w:tc>
      </w:tr>
      <w:tr w:rsidR="00847680" w:rsidRPr="00636FC9" w14:paraId="2B868E39" w14:textId="77777777" w:rsidTr="006429C8">
        <w:trPr>
          <w:trHeight w:val="3618"/>
        </w:trPr>
        <w:tc>
          <w:tcPr>
            <w:tcW w:w="914" w:type="pct"/>
            <w:vMerge/>
          </w:tcPr>
          <w:p w14:paraId="188E8494" w14:textId="77777777" w:rsidR="00847680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2E80E880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индивидуальной и командной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взаимодействию,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соблюдению этических норм в межличностном профессиональном общении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4" w:type="pct"/>
          </w:tcPr>
          <w:p w14:paraId="22643BF6" w14:textId="77777777" w:rsidR="00847680" w:rsidRPr="00636FC9" w:rsidRDefault="00847680" w:rsidP="00E41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7A5D0E73" w14:textId="77777777" w:rsidR="00847680" w:rsidRPr="00636FC9" w:rsidRDefault="00847680" w:rsidP="00E41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  <w:p w14:paraId="5F0059EC" w14:textId="77777777" w:rsidR="00847680" w:rsidRPr="00636FC9" w:rsidRDefault="00847680" w:rsidP="00E41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</w:tr>
      <w:tr w:rsidR="00847680" w:rsidRPr="00636FC9" w14:paraId="1A15309D" w14:textId="77777777" w:rsidTr="006429C8">
        <w:tc>
          <w:tcPr>
            <w:tcW w:w="914" w:type="pct"/>
            <w:vMerge w:val="restart"/>
          </w:tcPr>
          <w:p w14:paraId="640AF23A" w14:textId="77777777" w:rsidR="00847680" w:rsidRPr="009F126D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091" w:type="pct"/>
            <w:vAlign w:val="center"/>
          </w:tcPr>
          <w:p w14:paraId="12FB8CE4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поиск, критически анализировать, обобщать и систематизировать информацию,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>подход для решения поставленных задач (УК-10)</w:t>
            </w:r>
          </w:p>
        </w:tc>
        <w:tc>
          <w:tcPr>
            <w:tcW w:w="2994" w:type="pct"/>
          </w:tcPr>
          <w:p w14:paraId="5758B6EE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14:paraId="016EB9D5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  <w:p w14:paraId="0FDBCD0A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E55B5FF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4. Грамотно, логично, аргументировано формирует собственные суждения и оценки. Отличает факты от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мнений, интерпретаций, оценок и </w:t>
            </w:r>
            <w:proofErr w:type="gram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в рассуждениях других участников деятельности.</w:t>
            </w:r>
          </w:p>
          <w:p w14:paraId="3933FA46" w14:textId="77777777" w:rsidR="00847680" w:rsidRPr="00636FC9" w:rsidRDefault="00847680" w:rsidP="00E41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</w:tr>
      <w:tr w:rsidR="00847680" w:rsidRPr="00636FC9" w14:paraId="35B044B6" w14:textId="77777777" w:rsidTr="006429C8">
        <w:tc>
          <w:tcPr>
            <w:tcW w:w="914" w:type="pct"/>
            <w:vMerge/>
          </w:tcPr>
          <w:p w14:paraId="39F6C111" w14:textId="77777777" w:rsidR="00847680" w:rsidRPr="009F126D" w:rsidRDefault="00847680" w:rsidP="00642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4A596E56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постановке целей и задач исследований, выбору оптимальных путей и методов их достижения </w:t>
            </w:r>
          </w:p>
          <w:p w14:paraId="63EAA5D1" w14:textId="77777777" w:rsidR="00847680" w:rsidRPr="009F126D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>(УК-11)</w:t>
            </w:r>
          </w:p>
          <w:p w14:paraId="3BE83531" w14:textId="77777777" w:rsidR="00847680" w:rsidRPr="00636FC9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pct"/>
          </w:tcPr>
          <w:p w14:paraId="564D72B7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7436AF1E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70E90D87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37B8E928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4BD579C6" w14:textId="77777777" w:rsidR="00847680" w:rsidRPr="00636FC9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57AD7D64" w14:textId="77777777" w:rsidR="00847680" w:rsidRPr="00636FC9" w:rsidRDefault="00847680" w:rsidP="00E41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</w:tr>
      <w:tr w:rsidR="00847680" w:rsidRPr="00636FC9" w14:paraId="4C006F42" w14:textId="77777777" w:rsidTr="006429C8">
        <w:tc>
          <w:tcPr>
            <w:tcW w:w="914" w:type="pct"/>
            <w:vAlign w:val="center"/>
          </w:tcPr>
          <w:p w14:paraId="4648DCB9" w14:textId="77777777" w:rsidR="00847680" w:rsidRPr="00AE550B" w:rsidRDefault="00847680" w:rsidP="0064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091" w:type="pct"/>
            <w:vAlign w:val="center"/>
          </w:tcPr>
          <w:p w14:paraId="7448808B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(УК-12)</w:t>
            </w:r>
          </w:p>
        </w:tc>
        <w:tc>
          <w:tcPr>
            <w:tcW w:w="2994" w:type="pct"/>
          </w:tcPr>
          <w:p w14:paraId="1C783E72" w14:textId="6D5E337E" w:rsidR="00847680" w:rsidRPr="00636FC9" w:rsidRDefault="00847680" w:rsidP="00E41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 xml:space="preserve">. Находит пути взаимодействия в социальной и профессиональной сферах </w:t>
            </w:r>
            <w:r w:rsidR="00E41150" w:rsidRPr="0013549F">
              <w:rPr>
                <w:rFonts w:ascii="Times New Roman" w:hAnsi="Times New Roman" w:cs="Times New Roman"/>
                <w:sz w:val="24"/>
                <w:szCs w:val="24"/>
              </w:rPr>
              <w:t>с лицами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инвалидами.</w:t>
            </w:r>
          </w:p>
        </w:tc>
      </w:tr>
      <w:tr w:rsidR="00847680" w:rsidRPr="00636FC9" w14:paraId="231D55AB" w14:textId="77777777" w:rsidTr="006429C8">
        <w:tc>
          <w:tcPr>
            <w:tcW w:w="914" w:type="pct"/>
            <w:vAlign w:val="center"/>
          </w:tcPr>
          <w:p w14:paraId="47B91AA2" w14:textId="77777777" w:rsidR="00847680" w:rsidRDefault="00847680" w:rsidP="0064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091" w:type="pct"/>
          </w:tcPr>
          <w:p w14:paraId="233F82A8" w14:textId="77777777" w:rsidR="00847680" w:rsidRPr="00950AD6" w:rsidRDefault="00847680" w:rsidP="00E4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обность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(УК-13)</w:t>
            </w:r>
          </w:p>
        </w:tc>
        <w:tc>
          <w:tcPr>
            <w:tcW w:w="2994" w:type="pct"/>
          </w:tcPr>
          <w:p w14:paraId="56843DA6" w14:textId="77777777" w:rsidR="00847680" w:rsidRPr="00950AD6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1.Понимает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2A3DE23F" w14:textId="4BFFB595" w:rsidR="00847680" w:rsidRPr="00950AD6" w:rsidRDefault="00847680" w:rsidP="00E411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2.Применяет методы</w:t>
            </w:r>
            <w:r w:rsidR="00E4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847680" w:rsidRPr="00636FC9" w14:paraId="4ED14761" w14:textId="77777777" w:rsidTr="006429C8">
        <w:tc>
          <w:tcPr>
            <w:tcW w:w="914" w:type="pct"/>
            <w:vAlign w:val="center"/>
          </w:tcPr>
          <w:p w14:paraId="376C3F3D" w14:textId="77777777" w:rsidR="00847680" w:rsidRPr="00585D74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091" w:type="pct"/>
            <w:vAlign w:val="center"/>
          </w:tcPr>
          <w:p w14:paraId="4EC2D0E4" w14:textId="77777777" w:rsidR="00847680" w:rsidRDefault="00847680" w:rsidP="00E41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(УК-14)</w:t>
            </w:r>
          </w:p>
        </w:tc>
        <w:tc>
          <w:tcPr>
            <w:tcW w:w="2994" w:type="pct"/>
          </w:tcPr>
          <w:p w14:paraId="22D48A7B" w14:textId="77777777" w:rsidR="00847680" w:rsidRPr="00636FC9" w:rsidRDefault="00847680" w:rsidP="00E41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последствий коррупционных действий, способов профилактики коррупции и формирования нетерпимого отношения к ней.</w:t>
            </w:r>
          </w:p>
        </w:tc>
      </w:tr>
      <w:tr w:rsidR="00847680" w:rsidRPr="00636FC9" w14:paraId="26457777" w14:textId="77777777" w:rsidTr="006429C8">
        <w:tc>
          <w:tcPr>
            <w:tcW w:w="914" w:type="pct"/>
            <w:vAlign w:val="center"/>
          </w:tcPr>
          <w:p w14:paraId="4DAC4501" w14:textId="77777777" w:rsidR="00847680" w:rsidRPr="001E477C" w:rsidRDefault="00847680" w:rsidP="006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Цифровая компетенция</w:t>
            </w:r>
          </w:p>
        </w:tc>
        <w:tc>
          <w:tcPr>
            <w:tcW w:w="1091" w:type="pct"/>
            <w:vAlign w:val="center"/>
          </w:tcPr>
          <w:p w14:paraId="64E01F5D" w14:textId="77777777" w:rsidR="00847680" w:rsidRPr="001E477C" w:rsidRDefault="00847680" w:rsidP="00E4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Способность релевантно решаемым задачам использовать информационные ресурсы и информационно-</w:t>
            </w:r>
            <w:r w:rsidRPr="001E4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коммуникационные технологии для достижения целей, связанных с профессиональной деятельностью, обучением, участием в жизни общества и других сферах жизни </w:t>
            </w:r>
          </w:p>
          <w:p w14:paraId="05201120" w14:textId="77777777" w:rsidR="00847680" w:rsidRPr="001E477C" w:rsidRDefault="00847680" w:rsidP="00E4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(УК-15)</w:t>
            </w:r>
          </w:p>
        </w:tc>
        <w:tc>
          <w:tcPr>
            <w:tcW w:w="2994" w:type="pct"/>
          </w:tcPr>
          <w:p w14:paraId="3A3DA00A" w14:textId="77777777" w:rsidR="00847680" w:rsidRPr="001E477C" w:rsidRDefault="00847680" w:rsidP="00E4115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выбирает и использует цифровые средства общения, осуществляет поиск и/или создание контента в соответствии с целью взаимодействия, в том числе для организации совместной деятельности.</w:t>
            </w:r>
          </w:p>
          <w:p w14:paraId="693167F0" w14:textId="31F31067" w:rsidR="00847680" w:rsidRPr="001E477C" w:rsidRDefault="00847680" w:rsidP="00E4115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 xml:space="preserve">Владеет навыками организации взаимодействия и коммуникации с помощью </w:t>
            </w:r>
            <w:r w:rsidRPr="001E4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</w:t>
            </w:r>
            <w:r w:rsidR="00E41150" w:rsidRPr="001E477C">
              <w:rPr>
                <w:rFonts w:ascii="Times New Roman" w:hAnsi="Times New Roman"/>
                <w:sz w:val="24"/>
                <w:szCs w:val="24"/>
              </w:rPr>
              <w:t>систем и</w:t>
            </w:r>
            <w:r w:rsidRPr="001E477C">
              <w:rPr>
                <w:rFonts w:ascii="Times New Roman" w:hAnsi="Times New Roman"/>
                <w:sz w:val="24"/>
                <w:szCs w:val="24"/>
              </w:rPr>
              <w:t>/или цифровых сервисов и технологий.</w:t>
            </w:r>
          </w:p>
          <w:p w14:paraId="276D46E5" w14:textId="77777777" w:rsidR="00847680" w:rsidRPr="001E477C" w:rsidRDefault="00847680" w:rsidP="00E4115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Осуществляет подбор и применение различных информационно-коммуникационных средств для решения образовательных и профессиональных задач.</w:t>
            </w:r>
          </w:p>
        </w:tc>
      </w:tr>
    </w:tbl>
    <w:p w14:paraId="5204D384" w14:textId="77777777" w:rsidR="00847680" w:rsidRDefault="00847680" w:rsidP="0084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направления и индикаторы их достижения: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3108"/>
        <w:gridCol w:w="4532"/>
      </w:tblGrid>
      <w:tr w:rsidR="00847680" w14:paraId="40A76B53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4D24" w14:textId="77777777" w:rsidR="00847680" w:rsidRDefault="00847680" w:rsidP="0064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профессиональных компетенций направления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1DEB" w14:textId="77777777" w:rsidR="00847680" w:rsidRDefault="00847680" w:rsidP="0064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бакалавриата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90EC" w14:textId="77777777" w:rsidR="00847680" w:rsidRDefault="00847680" w:rsidP="0064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847680" w14:paraId="6C26BB5E" w14:textId="77777777" w:rsidTr="006429C8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4D4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на государственном языке Российской Федерации и иностранном (</w:t>
            </w:r>
            <w:proofErr w:type="spellStart"/>
            <w:r w:rsidRPr="004564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56426">
              <w:rPr>
                <w:rFonts w:ascii="Times New Roman" w:hAnsi="Times New Roman" w:cs="Times New Roman"/>
                <w:sz w:val="24"/>
                <w:szCs w:val="24"/>
              </w:rPr>
              <w:t>) языке (ах)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9582" w14:textId="77777777" w:rsidR="00847680" w:rsidRPr="00EC5387" w:rsidRDefault="00847680" w:rsidP="006429C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428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 (</w:t>
            </w:r>
            <w:proofErr w:type="spellStart"/>
            <w:r w:rsidRPr="004B42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B4289">
              <w:rPr>
                <w:rFonts w:ascii="Times New Roman" w:hAnsi="Times New Roman" w:cs="Times New Roman"/>
                <w:sz w:val="24"/>
                <w:szCs w:val="24"/>
              </w:rPr>
              <w:t xml:space="preserve">) языке (ах) на основе применения понятийного политологического аппарата, адаптировать коммуникационные стратегии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4B4289">
              <w:rPr>
                <w:rFonts w:ascii="Times New Roman" w:hAnsi="Times New Roman" w:cs="Times New Roman"/>
                <w:sz w:val="24"/>
                <w:szCs w:val="24"/>
              </w:rPr>
              <w:t>ситуации (ПКН -1)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9D07" w14:textId="77777777" w:rsidR="00847680" w:rsidRDefault="00847680" w:rsidP="00847680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Владеет коммуникативными навыками, навыками ораторского искусства и публичных выступлений. </w:t>
            </w:r>
          </w:p>
          <w:p w14:paraId="11A8F89A" w14:textId="77777777" w:rsidR="00847680" w:rsidRDefault="00847680" w:rsidP="00847680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Понимает специфику публичных выступлений и осознает степень ответственности за содержание высказываний и материалов, продуцируемых в ходе профессиональной деятельности. </w:t>
            </w:r>
          </w:p>
          <w:p w14:paraId="1A55E45E" w14:textId="77777777" w:rsidR="00847680" w:rsidRPr="00EC5387" w:rsidRDefault="00847680" w:rsidP="00847680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FF0000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Владеет понятийно-категориальным аппаратом политической науки. </w:t>
            </w:r>
          </w:p>
        </w:tc>
      </w:tr>
      <w:tr w:rsidR="00847680" w14:paraId="67A46A05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175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62C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4289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безопасности, использовать разнообразные средства массовой коммуникации (ПКН-2)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019" w14:textId="77777777" w:rsidR="00847680" w:rsidRDefault="00847680" w:rsidP="00847680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Применяет современные </w:t>
            </w:r>
            <w:r w:rsidRPr="005717A2">
              <w:rPr>
                <w:color w:val="auto"/>
                <w:lang w:eastAsia="en-US"/>
              </w:rPr>
              <w:t>информационно-коммуникационные технологии и программные средства для решения стандартных задач профессиональной деятельности</w:t>
            </w:r>
            <w:r>
              <w:rPr>
                <w:color w:val="auto"/>
                <w:lang w:eastAsia="en-US"/>
              </w:rPr>
              <w:t>.</w:t>
            </w:r>
          </w:p>
          <w:p w14:paraId="2EFAC5B5" w14:textId="77777777" w:rsidR="00847680" w:rsidRDefault="00847680" w:rsidP="00847680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Представляет специфику функционирования современной системы средств массовой коммуникации и средств массовой информации и Глобальной сети Интернет. </w:t>
            </w:r>
          </w:p>
          <w:p w14:paraId="657F81D3" w14:textId="77777777" w:rsidR="00847680" w:rsidRPr="00EE6AE0" w:rsidRDefault="00847680" w:rsidP="00847680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Владеет информационно-коммуникативными технологиями и понимает специфику их применения в ходе осуществления профессиональной деятельности. </w:t>
            </w:r>
          </w:p>
        </w:tc>
      </w:tr>
      <w:tr w:rsidR="00847680" w14:paraId="52C2CD45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103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8D8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выделять, систематизировать 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деятельности, использовать качественные и количественные методы исследования (ПКН-3)</w:t>
            </w:r>
          </w:p>
          <w:p w14:paraId="25B52E9F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FAC" w14:textId="77777777" w:rsidR="00847680" w:rsidRDefault="00847680" w:rsidP="00847680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lastRenderedPageBreak/>
              <w:t xml:space="preserve">Понимает содержание политической повестки дня, свободно ориентируется в текущих </w:t>
            </w:r>
            <w:r>
              <w:rPr>
                <w:color w:val="auto"/>
                <w:lang w:eastAsia="en-US"/>
              </w:rPr>
              <w:lastRenderedPageBreak/>
              <w:t>внутриполитических и внешнеполитических проблемах.</w:t>
            </w:r>
          </w:p>
          <w:p w14:paraId="165F3F05" w14:textId="77777777" w:rsidR="00847680" w:rsidRDefault="00847680" w:rsidP="00847680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 xml:space="preserve">Владеет качественными и количественными методами исследования, методами политического анализа и прогноза. </w:t>
            </w:r>
          </w:p>
          <w:p w14:paraId="5F016BDF" w14:textId="77777777" w:rsidR="00847680" w:rsidRDefault="00847680" w:rsidP="00847680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Анализирует текущие внутриполитические и внешнеполитические процессы, прогнозирует ход их дальнейшего развития. </w:t>
            </w:r>
          </w:p>
          <w:p w14:paraId="549427AC" w14:textId="77777777" w:rsidR="00847680" w:rsidRPr="005E3F75" w:rsidRDefault="00847680" w:rsidP="00847680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5E3F75">
              <w:rPr>
                <w:color w:val="262626"/>
                <w:shd w:val="clear" w:color="auto" w:fill="FFFFFF"/>
              </w:rPr>
              <w:t>Оценивает потенциал федеральных, региональных и местных субъектов политики, возможности их взаимодействия с экономическими структурами. </w:t>
            </w:r>
          </w:p>
        </w:tc>
      </w:tr>
      <w:tr w:rsidR="00847680" w14:paraId="4C49B73D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BD77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933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уровнях, выявлять общественно-политические и социальные экономические проблемы, требующие управленческого решения (ПКН-4)</w:t>
            </w:r>
            <w:r w:rsidRPr="00EC53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17E" w14:textId="77777777" w:rsidR="00847680" w:rsidRDefault="00847680" w:rsidP="00847680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Владеет методами и навыками экспертной оценки. </w:t>
            </w:r>
          </w:p>
          <w:p w14:paraId="1960920E" w14:textId="77777777" w:rsidR="00847680" w:rsidRDefault="00847680" w:rsidP="00847680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Выявляет тенденции и закономерности общественно-политического развития. </w:t>
            </w:r>
          </w:p>
          <w:p w14:paraId="28CFF07D" w14:textId="77777777" w:rsidR="00847680" w:rsidRPr="005E3F75" w:rsidRDefault="00847680" w:rsidP="00847680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Продуцирует экспертное мнение в публичном дискурсе.</w:t>
            </w:r>
          </w:p>
        </w:tc>
      </w:tr>
      <w:tr w:rsidR="00847680" w14:paraId="2162EE9D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721B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Публицистическая деятельность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293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информации, использовать научный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публицистический дискурсы (ПКН-5)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FEF" w14:textId="77777777" w:rsidR="00847680" w:rsidRDefault="00847680" w:rsidP="00847680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Демонстрирует навыки работы с информационными массивами. </w:t>
            </w:r>
          </w:p>
          <w:p w14:paraId="076DC5F3" w14:textId="77777777" w:rsidR="00847680" w:rsidRDefault="00847680" w:rsidP="00847680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Понимает специфику производства аналитических материалов и осознает степень ответственности за содержание материалов, продуцируемых в ходе профессиональной деятельности. </w:t>
            </w:r>
          </w:p>
          <w:p w14:paraId="194FB1C1" w14:textId="77777777" w:rsidR="00847680" w:rsidRPr="00DE464D" w:rsidRDefault="00847680" w:rsidP="00847680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 w:rsidRPr="00DE464D">
              <w:rPr>
                <w:color w:val="auto"/>
                <w:lang w:eastAsia="en-US"/>
              </w:rPr>
              <w:t>Анализирует информационный контент, ретранслируемый средствами массовой информации.</w:t>
            </w:r>
          </w:p>
        </w:tc>
      </w:tr>
      <w:tr w:rsidR="00847680" w14:paraId="03376BB8" w14:textId="77777777" w:rsidTr="006429C8"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8CB08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57B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организационно-управленческой деятельности и исполнять управленческие решения по профилю деятельности, организовывать процессы внутреннего взаимодействия в подразделении (ПКН-6)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806" w14:textId="77777777" w:rsidR="00847680" w:rsidRDefault="00847680" w:rsidP="00847680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Формирует навыки осуществления политико-управленческой деятельности. </w:t>
            </w:r>
          </w:p>
          <w:p w14:paraId="689EEDF0" w14:textId="77777777" w:rsidR="00847680" w:rsidRDefault="00847680" w:rsidP="00847680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zCs w:val="28"/>
                <w:lang w:eastAsia="en-US"/>
              </w:rPr>
            </w:pPr>
            <w:r w:rsidRPr="00BD6605">
              <w:rPr>
                <w:color w:val="auto"/>
                <w:szCs w:val="28"/>
                <w:lang w:eastAsia="en-US"/>
              </w:rPr>
              <w:t>Представляет основы функционирования политико</w:t>
            </w:r>
            <w:r>
              <w:rPr>
                <w:color w:val="auto"/>
                <w:szCs w:val="28"/>
                <w:lang w:eastAsia="en-US"/>
              </w:rPr>
              <w:t>-</w:t>
            </w:r>
            <w:r w:rsidRPr="00BD6605">
              <w:rPr>
                <w:color w:val="auto"/>
                <w:szCs w:val="28"/>
                <w:lang w:eastAsia="en-US"/>
              </w:rPr>
              <w:t>управленческих механизмов, природу осуществления властных полномочий, видит дифференциацию между субъектами и объектами управления.</w:t>
            </w:r>
          </w:p>
          <w:p w14:paraId="341AEF46" w14:textId="77777777" w:rsidR="00847680" w:rsidRDefault="00847680" w:rsidP="00847680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Владеет организаторскими навыками в политической сфере. </w:t>
            </w:r>
          </w:p>
          <w:p w14:paraId="085A172A" w14:textId="77777777" w:rsidR="00847680" w:rsidRPr="00BD6605" w:rsidRDefault="00847680" w:rsidP="00847680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lang w:eastAsia="en-US"/>
              </w:rPr>
              <w:t>Формирует высокопрофессиональную команду для выполнения поставленных задач.</w:t>
            </w:r>
          </w:p>
        </w:tc>
      </w:tr>
      <w:tr w:rsidR="00847680" w14:paraId="35446BB6" w14:textId="77777777" w:rsidTr="006429C8"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3EF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33F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деятельности по подготовке, проведению, контролю и анализу политических мероприятий в соответствии со стандартами корпоративной культуры (ПКН-7)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3F0" w14:textId="77777777" w:rsidR="00847680" w:rsidRDefault="00847680" w:rsidP="00847680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Владеет навыками организации и проведения политических мероприятий, проектов и кампаний. </w:t>
            </w:r>
          </w:p>
          <w:p w14:paraId="755B5F6A" w14:textId="77777777" w:rsidR="00847680" w:rsidRDefault="00847680" w:rsidP="00847680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Понимает специфику организации и проведения политических мероприятий, проектов и кампаний.</w:t>
            </w:r>
          </w:p>
          <w:p w14:paraId="4D684C50" w14:textId="77777777" w:rsidR="00847680" w:rsidRPr="0015033E" w:rsidRDefault="00847680" w:rsidP="00847680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Демонстрирует знание законодательных норм, регулирующих деятельность субъектов политического процесса.</w:t>
            </w:r>
            <w:r w:rsidRPr="0015033E">
              <w:rPr>
                <w:color w:val="auto"/>
              </w:rPr>
              <w:t xml:space="preserve"> </w:t>
            </w:r>
          </w:p>
        </w:tc>
      </w:tr>
      <w:tr w:rsidR="00847680" w14:paraId="1B18E1FB" w14:textId="77777777" w:rsidTr="006429C8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602" w14:textId="77777777" w:rsidR="00847680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профессиональной деятельности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9BF" w14:textId="77777777" w:rsidR="00847680" w:rsidRPr="00EC5387" w:rsidRDefault="00847680" w:rsidP="0064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и оформлять документы и отчеты по результатам профессиональной деятельности, работать со служебными документами, готовить аналитические записки, составлять политические рейтинги и индексы (ПКН -8)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EA6" w14:textId="77777777" w:rsidR="00847680" w:rsidRPr="00345DED" w:rsidRDefault="00847680" w:rsidP="00847680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  <w:rPr>
                <w:color w:val="FF0000"/>
              </w:rPr>
            </w:pPr>
            <w:r>
              <w:rPr>
                <w:color w:val="auto"/>
              </w:rPr>
              <w:t>Владеет основами составления и навыками презентации отчетов по результатам осуществления профессиональной деятельности.</w:t>
            </w:r>
          </w:p>
          <w:p w14:paraId="23804ADE" w14:textId="77777777" w:rsidR="00847680" w:rsidRPr="00F63AB4" w:rsidRDefault="00847680" w:rsidP="00847680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  <w:rPr>
                <w:color w:val="FF0000"/>
              </w:rPr>
            </w:pPr>
            <w:r>
              <w:rPr>
                <w:color w:val="auto"/>
              </w:rPr>
              <w:t>Готовит аналитические записки.</w:t>
            </w:r>
          </w:p>
          <w:p w14:paraId="0BC4E1D8" w14:textId="77777777" w:rsidR="00847680" w:rsidRPr="00EC5387" w:rsidRDefault="00847680" w:rsidP="00847680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  <w:rPr>
                <w:color w:val="FF0000"/>
              </w:rPr>
            </w:pPr>
            <w:r>
              <w:rPr>
                <w:color w:val="auto"/>
              </w:rPr>
              <w:t>Составляет политические рейтинги и индексы.</w:t>
            </w:r>
          </w:p>
        </w:tc>
      </w:tr>
    </w:tbl>
    <w:p w14:paraId="24A20ABD" w14:textId="77777777" w:rsidR="00847680" w:rsidRDefault="00847680" w:rsidP="00847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2C31B" w14:textId="15910188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могут формироваться </w:t>
      </w:r>
      <w:r w:rsidRPr="00B2025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025E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20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Блока 1 «Дисциплины (модули)» </w:t>
      </w:r>
      <w:r w:rsidRPr="00B202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AF4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», а также</w:t>
      </w:r>
      <w:r w:rsidRPr="00604337">
        <w:rPr>
          <w:rFonts w:ascii="Times New Roman" w:hAnsi="Times New Roman" w:cs="Times New Roman"/>
          <w:sz w:val="28"/>
          <w:szCs w:val="28"/>
        </w:rPr>
        <w:t xml:space="preserve"> могут получить дальнейшее развитие в ходе освоения дисциплин, входящих в часть, формируемую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83E9D4" w14:textId="7BBD6065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компетенции могут формироваться дисциплинами обязательной части и </w:t>
      </w:r>
      <w:r w:rsidRPr="006043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337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4337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AF4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AE5024" w14:textId="6F83EF1B" w:rsidR="00847680" w:rsidRDefault="00847680" w:rsidP="0084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BC50FD8" wp14:editId="01FDB7C0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D7EF1F9" wp14:editId="0A15EAA1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бакалавриата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профессиональны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 профиля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, исходя из профиля программы бакалавриата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ED40F1" w14:textId="77777777" w:rsidR="00F636D7" w:rsidRDefault="00F636D7" w:rsidP="00F6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6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 профиля</w:t>
      </w:r>
      <w:r w:rsidRPr="00BE2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A25">
        <w:rPr>
          <w:rFonts w:ascii="Times New Roman" w:hAnsi="Times New Roman" w:cs="Times New Roman"/>
          <w:b/>
          <w:sz w:val="28"/>
          <w:szCs w:val="28"/>
        </w:rPr>
        <w:t>Политология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70A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BE2356">
        <w:rPr>
          <w:rFonts w:ascii="Times New Roman" w:hAnsi="Times New Roman" w:cs="Times New Roman"/>
          <w:sz w:val="28"/>
          <w:szCs w:val="28"/>
        </w:rPr>
        <w:t xml:space="preserve"> </w:t>
      </w:r>
      <w:r w:rsidRPr="00BE2356">
        <w:rPr>
          <w:rFonts w:ascii="Times New Roman" w:hAnsi="Times New Roman"/>
          <w:sz w:val="28"/>
          <w:szCs w:val="28"/>
        </w:rPr>
        <w:t xml:space="preserve">на основе </w:t>
      </w:r>
      <w:r w:rsidRPr="00BE2356">
        <w:rPr>
          <w:rFonts w:ascii="Times New Roman" w:hAnsi="Times New Roman" w:cs="Times New Roman"/>
          <w:sz w:val="28"/>
          <w:szCs w:val="28"/>
        </w:rPr>
        <w:t xml:space="preserve">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профиля программы бакалавриата.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06"/>
        <w:gridCol w:w="2423"/>
        <w:gridCol w:w="2511"/>
        <w:gridCol w:w="3072"/>
      </w:tblGrid>
      <w:tr w:rsidR="00F636D7" w:rsidRPr="00815A91" w14:paraId="295B0A9B" w14:textId="77777777" w:rsidTr="006429C8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EDA" w14:textId="77777777" w:rsidR="00F636D7" w:rsidRDefault="00F636D7" w:rsidP="0064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профилей программ бакалавриата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EF7" w14:textId="77777777" w:rsidR="00F636D7" w:rsidRDefault="00F636D7" w:rsidP="0064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79F" w14:textId="30152959" w:rsidR="00F636D7" w:rsidRDefault="0087703C" w:rsidP="0064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F636D7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(далее –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 w:rsidR="00F636D7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</w:t>
            </w:r>
            <w:r w:rsidR="00AA5A8B">
              <w:rPr>
                <w:rFonts w:ascii="Times New Roman" w:hAnsi="Times New Roman" w:cs="Times New Roman"/>
                <w:sz w:val="24"/>
                <w:szCs w:val="24"/>
              </w:rPr>
              <w:t>программа на</w:t>
            </w:r>
            <w:r w:rsidR="00F636D7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2BB" w14:textId="072247BF" w:rsidR="00F636D7" w:rsidRDefault="00F636D7" w:rsidP="0064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профессиональных компетенций профиля (ПКП) программы бакалавриата, формирование которых позволяет </w:t>
            </w:r>
            <w:r w:rsidR="0087703C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F636D7" w:rsidRPr="00815A91" w14:paraId="4B05BA37" w14:textId="77777777" w:rsidTr="006429C8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867" w14:textId="41CCE770" w:rsidR="00F636D7" w:rsidRPr="003B55BB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41.03.04 -Политология, образовательная программа «Политология»,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программы бакалавриата «Политология»</w:t>
            </w: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4D1" w14:textId="77777777" w:rsidR="00F636D7" w:rsidRPr="00DD67D2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D2">
              <w:rPr>
                <w:rFonts w:ascii="Times New Roman" w:hAnsi="Times New Roman" w:cs="Times New Roman"/>
                <w:sz w:val="24"/>
                <w:szCs w:val="24"/>
              </w:rPr>
              <w:t>Фонд национальной энергетической безопасности</w:t>
            </w:r>
          </w:p>
          <w:p w14:paraId="37C7681E" w14:textId="77777777" w:rsidR="00F636D7" w:rsidRPr="00DD67D2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503B" w14:textId="77777777" w:rsidR="00F636D7" w:rsidRPr="00815A91" w:rsidRDefault="00F636D7" w:rsidP="00F6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C7A" w14:textId="77777777" w:rsidR="00F636D7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  <w:r w:rsidRPr="00EE0BB3">
              <w:rPr>
                <w:sz w:val="23"/>
                <w:szCs w:val="23"/>
              </w:rPr>
              <w:t>Экспер</w:t>
            </w:r>
            <w:r>
              <w:rPr>
                <w:sz w:val="23"/>
                <w:szCs w:val="23"/>
              </w:rPr>
              <w:t>тно-аналитическая деятельность;</w:t>
            </w:r>
          </w:p>
          <w:p w14:paraId="7FDB7460" w14:textId="77777777" w:rsidR="00F636D7" w:rsidRPr="00EE0BB3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10C81D6" w14:textId="77777777" w:rsidR="00F636D7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  <w:r w:rsidRPr="00EE0BB3">
              <w:rPr>
                <w:sz w:val="23"/>
                <w:szCs w:val="23"/>
              </w:rPr>
              <w:t>Полити</w:t>
            </w:r>
            <w:r>
              <w:rPr>
                <w:sz w:val="23"/>
                <w:szCs w:val="23"/>
              </w:rPr>
              <w:t>ко-управленческая деятельность;</w:t>
            </w:r>
          </w:p>
          <w:p w14:paraId="77DDA510" w14:textId="77777777" w:rsidR="00F636D7" w:rsidRPr="00EE0BB3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D124B1B" w14:textId="77777777" w:rsidR="00F636D7" w:rsidRPr="00EE0BB3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  <w:r w:rsidRPr="00EE0BB3">
              <w:rPr>
                <w:sz w:val="23"/>
                <w:szCs w:val="23"/>
              </w:rPr>
              <w:t>Взаимодействие с органами государственной власти, управления, негосударственными и</w:t>
            </w:r>
            <w:r>
              <w:rPr>
                <w:sz w:val="23"/>
                <w:szCs w:val="23"/>
              </w:rPr>
              <w:t xml:space="preserve"> международными организациями</w:t>
            </w:r>
          </w:p>
          <w:p w14:paraId="11D7FAB1" w14:textId="77777777" w:rsidR="00F636D7" w:rsidRPr="00EE0BB3" w:rsidRDefault="00F636D7" w:rsidP="006429C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5B90E67" w14:textId="77777777" w:rsidR="00F636D7" w:rsidRPr="00815A91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596" w14:textId="77777777" w:rsidR="00F636D7" w:rsidRPr="00572F99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СМИ </w:t>
            </w:r>
          </w:p>
          <w:p w14:paraId="4C816F14" w14:textId="77777777" w:rsidR="00F636D7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(ПКП-1)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8F25F7" w14:textId="77777777" w:rsidR="00F636D7" w:rsidRPr="00572F99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2416" w14:textId="77777777" w:rsidR="00F636D7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информационные и информационно-аналитические материалы (ПКП 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5320B" w14:textId="77777777" w:rsidR="00F636D7" w:rsidRPr="003B55BB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7F80" w14:textId="77777777" w:rsidR="00F636D7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BB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оценивать потенциал федеральных, региональных и местных субъектов политики, возможности их взаимодействия с экономическими структурами (ПКП-3)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317D" w14:textId="77777777" w:rsidR="00F636D7" w:rsidRPr="003B55BB" w:rsidRDefault="00F636D7" w:rsidP="0064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2FAD" w14:textId="77777777" w:rsidR="00F636D7" w:rsidRPr="003B55BB" w:rsidRDefault="00F636D7" w:rsidP="00642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Pr="00641BDD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выстраивать эффективную коммуникацию с органами власти в сфере принятия политических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(ПКП -4)</w:t>
            </w:r>
          </w:p>
        </w:tc>
      </w:tr>
    </w:tbl>
    <w:p w14:paraId="29DAD5F7" w14:textId="77777777" w:rsidR="00AA5A8B" w:rsidRDefault="00847680" w:rsidP="00AA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B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профиля «Политология» </w:t>
      </w:r>
    </w:p>
    <w:p w14:paraId="10EA525E" w14:textId="4B4F1C8D" w:rsidR="00847680" w:rsidRDefault="00847680" w:rsidP="00AA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B">
        <w:rPr>
          <w:rFonts w:ascii="Times New Roman" w:hAnsi="Times New Roman" w:cs="Times New Roman"/>
          <w:b/>
          <w:sz w:val="28"/>
          <w:szCs w:val="28"/>
        </w:rPr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8"/>
      </w:tblGrid>
      <w:tr w:rsidR="00847680" w:rsidRPr="00C23E99" w14:paraId="0342F3BD" w14:textId="77777777" w:rsidTr="006429C8">
        <w:tc>
          <w:tcPr>
            <w:tcW w:w="2499" w:type="pct"/>
            <w:shd w:val="clear" w:color="auto" w:fill="auto"/>
          </w:tcPr>
          <w:p w14:paraId="086698F3" w14:textId="77777777" w:rsidR="00847680" w:rsidRPr="00C23E99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 профиля</w:t>
            </w:r>
          </w:p>
        </w:tc>
        <w:tc>
          <w:tcPr>
            <w:tcW w:w="2501" w:type="pct"/>
            <w:shd w:val="clear" w:color="auto" w:fill="auto"/>
          </w:tcPr>
          <w:p w14:paraId="6306499D" w14:textId="77777777" w:rsidR="00847680" w:rsidRPr="00C23E99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Индикаторы достижений профессиональных компетенций профиля</w:t>
            </w:r>
          </w:p>
        </w:tc>
      </w:tr>
      <w:tr w:rsidR="00847680" w:rsidRPr="00C23E99" w14:paraId="2E1D3623" w14:textId="77777777" w:rsidTr="006429C8">
        <w:tc>
          <w:tcPr>
            <w:tcW w:w="2499" w:type="pct"/>
            <w:shd w:val="clear" w:color="auto" w:fill="auto"/>
          </w:tcPr>
          <w:p w14:paraId="3A8D5C1F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Способность анализировать СМИ (ПКП-1)</w:t>
            </w:r>
          </w:p>
        </w:tc>
        <w:tc>
          <w:tcPr>
            <w:tcW w:w="2501" w:type="pct"/>
            <w:shd w:val="clear" w:color="auto" w:fill="auto"/>
          </w:tcPr>
          <w:p w14:paraId="5C13EF86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Применяет политологические методы анализа текстов СМИ. </w:t>
            </w:r>
          </w:p>
          <w:p w14:paraId="03D8C57E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Выявляет «повестку дня» и когнитивные установки авторов и заказчиков текстов СМИ.</w:t>
            </w:r>
          </w:p>
        </w:tc>
      </w:tr>
      <w:tr w:rsidR="00847680" w:rsidRPr="00C23E99" w14:paraId="65B6A32C" w14:textId="77777777" w:rsidTr="006429C8">
        <w:tc>
          <w:tcPr>
            <w:tcW w:w="2499" w:type="pct"/>
            <w:shd w:val="clear" w:color="auto" w:fill="auto"/>
          </w:tcPr>
          <w:p w14:paraId="31B29B82" w14:textId="77777777" w:rsidR="00847680" w:rsidRPr="00191CE2" w:rsidRDefault="00847680" w:rsidP="00642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Способность готовить информационные и информационно-аналитические материалы (ПКП -2)</w:t>
            </w:r>
          </w:p>
        </w:tc>
        <w:tc>
          <w:tcPr>
            <w:tcW w:w="2501" w:type="pct"/>
            <w:shd w:val="clear" w:color="auto" w:fill="auto"/>
          </w:tcPr>
          <w:p w14:paraId="2C0485F2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Использует методологию политической науки для подготовки информационных материалов.</w:t>
            </w:r>
          </w:p>
          <w:p w14:paraId="449365D6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Осуществляет информационно-поисковую деятельность для сбора, систематизации, анализа и репрезентации аналитических материалов.</w:t>
            </w:r>
          </w:p>
        </w:tc>
      </w:tr>
      <w:tr w:rsidR="00847680" w:rsidRPr="00C23E99" w14:paraId="3FD41FD0" w14:textId="77777777" w:rsidTr="006429C8">
        <w:tc>
          <w:tcPr>
            <w:tcW w:w="2499" w:type="pct"/>
            <w:shd w:val="clear" w:color="auto" w:fill="auto"/>
          </w:tcPr>
          <w:p w14:paraId="2A9EC66C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Способность анализировать и оценивать потенциал федеральных, региональных и местных субъектов политики, возможности их взаимодействия с экономическими структурами (ПКП-3)</w:t>
            </w:r>
          </w:p>
        </w:tc>
        <w:tc>
          <w:tcPr>
            <w:tcW w:w="2501" w:type="pct"/>
            <w:shd w:val="clear" w:color="auto" w:fill="auto"/>
          </w:tcPr>
          <w:p w14:paraId="282EE53E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Применяет методологию политической науки для анализа </w:t>
            </w:r>
            <w:proofErr w:type="spellStart"/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акторов</w:t>
            </w:r>
            <w:proofErr w:type="spellEnd"/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политического процесса разных уровней власти.</w:t>
            </w:r>
          </w:p>
          <w:p w14:paraId="2A1D445B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Использует методы моделирования и прогнозирования для определения возможностей взаимоотношений органов власти и бизнес-структур. </w:t>
            </w:r>
          </w:p>
        </w:tc>
      </w:tr>
      <w:tr w:rsidR="00847680" w:rsidRPr="004C7F27" w14:paraId="54BCF457" w14:textId="77777777" w:rsidTr="006429C8">
        <w:tc>
          <w:tcPr>
            <w:tcW w:w="2499" w:type="pct"/>
            <w:shd w:val="clear" w:color="auto" w:fill="auto"/>
          </w:tcPr>
          <w:p w14:paraId="47D556B6" w14:textId="77777777" w:rsidR="00847680" w:rsidRPr="00191CE2" w:rsidRDefault="00847680" w:rsidP="00642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C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выстраивать эффективную коммуникацию с органами власти в сфере принятия политических решений </w:t>
            </w:r>
            <w:r w:rsidRPr="00191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(ПКП -4)</w:t>
            </w:r>
          </w:p>
        </w:tc>
        <w:tc>
          <w:tcPr>
            <w:tcW w:w="2501" w:type="pct"/>
            <w:shd w:val="clear" w:color="auto" w:fill="auto"/>
          </w:tcPr>
          <w:p w14:paraId="5E6C7063" w14:textId="77777777" w:rsidR="00847680" w:rsidRPr="00191CE2" w:rsidRDefault="00847680" w:rsidP="0064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Владеет технологиями современного лоббизма.  </w:t>
            </w:r>
          </w:p>
          <w:p w14:paraId="012071DE" w14:textId="77777777" w:rsidR="00847680" w:rsidRPr="00191CE2" w:rsidRDefault="00847680" w:rsidP="0064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191CE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Pr="0019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191CE2">
              <w:rPr>
                <w:rFonts w:ascii="Times New Roman" w:hAnsi="Times New Roman" w:cs="Times New Roman"/>
                <w:sz w:val="24"/>
                <w:szCs w:val="24"/>
              </w:rPr>
              <w:t>-технологии для взаимодействия с органами власти и защиты интересов компании.</w:t>
            </w:r>
            <w:r w:rsidRPr="00191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FF68B44" w14:textId="77777777" w:rsidR="00847680" w:rsidRPr="004C7F27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03AEB" w14:textId="7AF0E7B9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профиля могут формироваться в ходе </w:t>
      </w:r>
      <w:r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AF4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310503" w14:textId="77777777" w:rsidR="00847680" w:rsidRDefault="00847680" w:rsidP="0084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A3468" w14:textId="77777777" w:rsidR="00847680" w:rsidRDefault="00847680" w:rsidP="0084768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ОРГАНИЗАЦИЮ ОБРАЗОВАТЕЛЬНОГО ПРОЦЕССА</w:t>
      </w:r>
    </w:p>
    <w:p w14:paraId="5BD95E69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3D07B9D0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6C7027F7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по направлению подготовки 41</w:t>
      </w:r>
      <w:r w:rsidRPr="00D87D6F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4 Политология</w:t>
      </w:r>
    </w:p>
    <w:p w14:paraId="25BA32E8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план разработан в соответствии с ОС ВО ФУ по направлению подготовки 41.03.04 Политология и другими нормативными документами.</w:t>
      </w:r>
    </w:p>
    <w:p w14:paraId="733FB1A4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6D8EC5BB" w14:textId="3378C071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BF">
        <w:rPr>
          <w:rFonts w:ascii="Times New Roman" w:hAnsi="Times New Roman" w:cs="Times New Roman"/>
          <w:sz w:val="28"/>
          <w:szCs w:val="28"/>
        </w:rPr>
        <w:t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3A7B7C9A" w14:textId="2E67F9B6" w:rsidR="00465630" w:rsidRDefault="0046563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385D2" w14:textId="77777777" w:rsidR="00465630" w:rsidRPr="00E265BF" w:rsidRDefault="0046563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4792B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учебной и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72E91F30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BF">
        <w:rPr>
          <w:rFonts w:ascii="Times New Roman" w:hAnsi="Times New Roman" w:cs="Times New Roman"/>
          <w:sz w:val="28"/>
          <w:szCs w:val="28"/>
        </w:rPr>
        <w:t>В целях организации и проведения практики разработаны и утверждены программы учебной и производственной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BF">
        <w:rPr>
          <w:rFonts w:ascii="Times New Roman" w:hAnsi="Times New Roman" w:cs="Times New Roman"/>
          <w:sz w:val="28"/>
          <w:szCs w:val="28"/>
        </w:rPr>
        <w:t xml:space="preserve"> Они представлены отдельными документами.</w:t>
      </w:r>
    </w:p>
    <w:p w14:paraId="745E79F5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B9">
        <w:rPr>
          <w:rFonts w:ascii="Times New Roman" w:hAnsi="Times New Roman" w:cs="Times New Roman"/>
          <w:b/>
          <w:sz w:val="28"/>
          <w:szCs w:val="28"/>
        </w:rPr>
        <w:t>Программа научно-исследовательской работы</w:t>
      </w:r>
    </w:p>
    <w:p w14:paraId="6779A037" w14:textId="77777777" w:rsidR="00847680" w:rsidRPr="004F2253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работы разрабатывается программа научно-исследовательской работы.</w:t>
      </w:r>
    </w:p>
    <w:p w14:paraId="400453B1" w14:textId="77777777" w:rsidR="00847680" w:rsidRPr="007F1C74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14:paraId="010B94DB" w14:textId="77777777" w:rsidR="00847680" w:rsidRPr="00E265BF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BF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5BF">
        <w:rPr>
          <w:rFonts w:ascii="Times New Roman" w:hAnsi="Times New Roman" w:cs="Times New Roman"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sz w:val="28"/>
          <w:szCs w:val="28"/>
        </w:rPr>
        <w:t>иата и магистратуры</w:t>
      </w:r>
      <w:r w:rsidRPr="00E265BF">
        <w:rPr>
          <w:rFonts w:ascii="Times New Roman" w:hAnsi="Times New Roman" w:cs="Times New Roman"/>
          <w:sz w:val="28"/>
          <w:szCs w:val="28"/>
        </w:rPr>
        <w:t xml:space="preserve"> в Финуниверситете.</w:t>
      </w:r>
    </w:p>
    <w:p w14:paraId="345A4A16" w14:textId="77777777" w:rsidR="00847680" w:rsidRPr="00EE6F86" w:rsidRDefault="00847680" w:rsidP="008476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8EE23" w14:textId="77777777" w:rsidR="00847680" w:rsidRDefault="00847680" w:rsidP="008476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4B345FE9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3504FC4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</w:t>
      </w:r>
      <w:r>
        <w:rPr>
          <w:rFonts w:ascii="Times New Roman" w:hAnsi="Times New Roman" w:cs="Times New Roman"/>
          <w:sz w:val="28"/>
          <w:szCs w:val="28"/>
        </w:rPr>
        <w:t>ОС ВО ФУ</w:t>
      </w:r>
      <w:r w:rsidRPr="00C639CB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подготовки. </w:t>
      </w:r>
    </w:p>
    <w:p w14:paraId="2B10D364" w14:textId="6349387F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</w:t>
      </w:r>
      <w:r w:rsidR="007655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55AE">
        <w:rPr>
          <w:rFonts w:ascii="Times New Roman" w:hAnsi="Times New Roman" w:cs="Times New Roman"/>
          <w:sz w:val="28"/>
          <w:szCs w:val="28"/>
        </w:rPr>
        <w:t>Юшков Игорь Валерьевич, эксперт Фонда национальной энергетической безопасности (ФНЭБ), старший преподаватель Департамента политологии Факультета социальных наук и массовых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85D1B" w14:textId="1951FD92" w:rsidR="00847680" w:rsidRPr="003003E3" w:rsidRDefault="00847680" w:rsidP="0084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</w:t>
      </w:r>
      <w:r w:rsidR="00FE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AE">
        <w:rPr>
          <w:rFonts w:ascii="Times New Roman" w:hAnsi="Times New Roman" w:cs="Times New Roman"/>
          <w:sz w:val="28"/>
          <w:szCs w:val="28"/>
        </w:rPr>
        <w:t>Институте онлайн-образования.</w:t>
      </w:r>
    </w:p>
    <w:p w14:paraId="2248A848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реализации программы бакалавриата </w:t>
      </w:r>
    </w:p>
    <w:p w14:paraId="586C92F8" w14:textId="77777777" w:rsidR="00847680" w:rsidRPr="00AB51E5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Программа бакалавриата обеспечена учебно-методической документацией по всем дисциплинам.</w:t>
      </w:r>
    </w:p>
    <w:p w14:paraId="584F1281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Финансовом университете создан библиотечно-информационный комплекс (далее – БИК), который оснащен компьютерной техникой.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36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6C85B39B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ресурсов, статьи, учебные пособия, монографии. Фонд дополнительной литературы, помимо учебной, включает справочно-библиографические и периодические издания.</w:t>
      </w:r>
    </w:p>
    <w:p w14:paraId="60482BDB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 на информационно-образовательном портале. Каждый обучающийся в течение всего периода обучения обеспечен индивидуальным неограниченным доступом к электронной библиотеке. Доступ к полнотекстовым электронным коллекциям БИК открыт для пользователей из медиатек с любого компьютера, который входит в локальную сеть Финансового университета и имеет выход в Интернет, а также удаленно. Электронная библиотека и электронная информационно-образовательная среда обеспечивают одновременный доступ не менее 25% обучающихся по программе. Электронные материалы доступны пользователям круглосуточно. </w:t>
      </w:r>
    </w:p>
    <w:p w14:paraId="4BC755C9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бакалавриата</w:t>
      </w:r>
    </w:p>
    <w:p w14:paraId="3932E912" w14:textId="77777777" w:rsidR="00847680" w:rsidRDefault="00847680" w:rsidP="0084768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1242456" w14:textId="77777777" w:rsidR="00847680" w:rsidRDefault="00847680" w:rsidP="0084768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1292FE6A" w14:textId="77777777" w:rsidR="00847680" w:rsidRDefault="00847680" w:rsidP="00847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2C36F60F" w14:textId="4D5439E0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CC">
        <w:rPr>
          <w:rFonts w:ascii="Times New Roman" w:hAnsi="Times New Roman" w:cs="Times New Roman"/>
          <w:sz w:val="28"/>
          <w:szCs w:val="28"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</w:t>
      </w:r>
      <w:r w:rsidR="00F21AF4"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Pr="00F801CC">
        <w:rPr>
          <w:rFonts w:ascii="Times New Roman" w:hAnsi="Times New Roman" w:cs="Times New Roman"/>
          <w:sz w:val="28"/>
          <w:szCs w:val="28"/>
        </w:rPr>
        <w:t>отечественного производства (состав определяется в рабочих программах дисциплин (модулей) и подлежит обновлению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8A7736" w14:textId="77777777" w:rsidR="00847680" w:rsidRDefault="00847680" w:rsidP="0084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20C43B0" w14:textId="77777777" w:rsidR="00847680" w:rsidRDefault="00847680" w:rsidP="0084768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 бакалавриата</w:t>
      </w:r>
    </w:p>
    <w:p w14:paraId="3C023622" w14:textId="797995CA" w:rsidR="00B90249" w:rsidRDefault="00847680" w:rsidP="00FE48E8">
      <w:pPr>
        <w:spacing w:after="0" w:line="240" w:lineRule="auto"/>
        <w:ind w:firstLine="709"/>
        <w:jc w:val="both"/>
      </w:pPr>
      <w:r w:rsidRPr="0013281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бакалавриата и значений корректирующих коэффициентов к базовым нормативам затрат, определяемых Мин</w:t>
      </w:r>
      <w:r>
        <w:rPr>
          <w:rFonts w:ascii="Times New Roman" w:eastAsia="Times New Roman" w:hAnsi="Times New Roman" w:cs="Times New Roman"/>
          <w:sz w:val="28"/>
          <w:szCs w:val="28"/>
        </w:rPr>
        <w:t>обрнауки России.</w:t>
      </w:r>
      <w:r w:rsidRPr="004F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249" w:rsidSect="007D4183">
      <w:headerReference w:type="default" r:id="rId8"/>
      <w:pgSz w:w="11906" w:h="16838"/>
      <w:pgMar w:top="993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3385" w14:textId="77777777" w:rsidR="00B342B9" w:rsidRDefault="00B342B9">
      <w:pPr>
        <w:spacing w:after="0" w:line="240" w:lineRule="auto"/>
      </w:pPr>
      <w:r>
        <w:separator/>
      </w:r>
    </w:p>
  </w:endnote>
  <w:endnote w:type="continuationSeparator" w:id="0">
    <w:p w14:paraId="62F4683F" w14:textId="77777777" w:rsidR="00B342B9" w:rsidRDefault="00B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3058" w14:textId="77777777" w:rsidR="00B342B9" w:rsidRDefault="00B342B9">
      <w:pPr>
        <w:spacing w:after="0" w:line="240" w:lineRule="auto"/>
      </w:pPr>
      <w:r>
        <w:separator/>
      </w:r>
    </w:p>
  </w:footnote>
  <w:footnote w:type="continuationSeparator" w:id="0">
    <w:p w14:paraId="3BE9F990" w14:textId="77777777" w:rsidR="00B342B9" w:rsidRDefault="00B3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030250"/>
      <w:docPartObj>
        <w:docPartGallery w:val="Page Numbers (Top of Page)"/>
        <w:docPartUnique/>
      </w:docPartObj>
    </w:sdtPr>
    <w:sdtEndPr/>
    <w:sdtContent>
      <w:p w14:paraId="05D6CEC6" w14:textId="77777777" w:rsidR="0049349E" w:rsidRDefault="00C3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C742D2" w14:textId="77777777" w:rsidR="00034A3F" w:rsidRDefault="00B342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B32"/>
    <w:multiLevelType w:val="hybridMultilevel"/>
    <w:tmpl w:val="BB8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F83"/>
    <w:multiLevelType w:val="hybridMultilevel"/>
    <w:tmpl w:val="3F2A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0E4A"/>
    <w:multiLevelType w:val="hybridMultilevel"/>
    <w:tmpl w:val="DB505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254E7F"/>
    <w:multiLevelType w:val="hybridMultilevel"/>
    <w:tmpl w:val="6AB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E0B"/>
    <w:multiLevelType w:val="hybridMultilevel"/>
    <w:tmpl w:val="4DA4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7B23221"/>
    <w:multiLevelType w:val="hybridMultilevel"/>
    <w:tmpl w:val="70A4DB12"/>
    <w:lvl w:ilvl="0" w:tplc="F4D2C878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781B02C5"/>
    <w:multiLevelType w:val="hybridMultilevel"/>
    <w:tmpl w:val="01D4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84AC9"/>
    <w:multiLevelType w:val="hybridMultilevel"/>
    <w:tmpl w:val="1C52BC8E"/>
    <w:lvl w:ilvl="0" w:tplc="70805C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7FF11721"/>
    <w:multiLevelType w:val="hybridMultilevel"/>
    <w:tmpl w:val="66A2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05"/>
    <w:rsid w:val="00042CA1"/>
    <w:rsid w:val="00077503"/>
    <w:rsid w:val="001A0162"/>
    <w:rsid w:val="002715EA"/>
    <w:rsid w:val="002C36BD"/>
    <w:rsid w:val="00465630"/>
    <w:rsid w:val="006C7233"/>
    <w:rsid w:val="006F5E39"/>
    <w:rsid w:val="007655AE"/>
    <w:rsid w:val="00847680"/>
    <w:rsid w:val="0087703C"/>
    <w:rsid w:val="009E3A4A"/>
    <w:rsid w:val="00AA5A8B"/>
    <w:rsid w:val="00AC5EF8"/>
    <w:rsid w:val="00AE51E5"/>
    <w:rsid w:val="00B342B9"/>
    <w:rsid w:val="00B62670"/>
    <w:rsid w:val="00B90249"/>
    <w:rsid w:val="00BF77C6"/>
    <w:rsid w:val="00C379CB"/>
    <w:rsid w:val="00DD6BF7"/>
    <w:rsid w:val="00E21E1B"/>
    <w:rsid w:val="00E32505"/>
    <w:rsid w:val="00E41150"/>
    <w:rsid w:val="00E8475C"/>
    <w:rsid w:val="00F21AF4"/>
    <w:rsid w:val="00F636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DF5"/>
  <w15:chartTrackingRefBased/>
  <w15:docId w15:val="{03F711B8-6FD5-47AB-92B7-018D657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,Имя Рисунка,List Paragraph"/>
    <w:basedOn w:val="a"/>
    <w:link w:val="a4"/>
    <w:uiPriority w:val="34"/>
    <w:qFormat/>
    <w:rsid w:val="008476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680"/>
  </w:style>
  <w:style w:type="table" w:styleId="a7">
    <w:name w:val="Table Grid"/>
    <w:basedOn w:val="a1"/>
    <w:uiPriority w:val="59"/>
    <w:rsid w:val="0084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7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847680"/>
    <w:rPr>
      <w:rFonts w:ascii="Arial" w:hAnsi="Arial" w:cs="Arial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47680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47680"/>
  </w:style>
  <w:style w:type="paragraph" w:customStyle="1" w:styleId="Default">
    <w:name w:val="Default"/>
    <w:rsid w:val="008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2 Спс точк Знак,Имя Рисунка Знак,List Paragraph Знак"/>
    <w:link w:val="a3"/>
    <w:uiPriority w:val="34"/>
    <w:locked/>
    <w:rsid w:val="00847680"/>
  </w:style>
  <w:style w:type="paragraph" w:styleId="aa">
    <w:name w:val="Balloon Text"/>
    <w:basedOn w:val="a"/>
    <w:link w:val="ab"/>
    <w:uiPriority w:val="99"/>
    <w:semiHidden/>
    <w:unhideWhenUsed/>
    <w:rsid w:val="002C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5F0F-B504-40B9-803F-104BD96618C2}"/>
</file>

<file path=customXml/itemProps2.xml><?xml version="1.0" encoding="utf-8"?>
<ds:datastoreItem xmlns:ds="http://schemas.openxmlformats.org/officeDocument/2006/customXml" ds:itemID="{5BB623B9-710D-4693-AD85-732131A1329B}"/>
</file>

<file path=customXml/itemProps3.xml><?xml version="1.0" encoding="utf-8"?>
<ds:datastoreItem xmlns:ds="http://schemas.openxmlformats.org/officeDocument/2006/customXml" ds:itemID="{B360A792-31BB-4DAE-9737-8268BA47A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Сучилина Анна Александровна</dc:creator>
  <cp:keywords/>
  <dc:description/>
  <cp:lastModifiedBy>Голышева Ольга Ивановна</cp:lastModifiedBy>
  <cp:revision>13</cp:revision>
  <cp:lastPrinted>2021-12-16T11:06:00Z</cp:lastPrinted>
  <dcterms:created xsi:type="dcterms:W3CDTF">2021-12-13T09:47:00Z</dcterms:created>
  <dcterms:modified xsi:type="dcterms:W3CDTF">2021-12-16T11:08:00Z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